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9DABD" w14:textId="24932178" w:rsidR="00B65430" w:rsidRPr="00496F77" w:rsidRDefault="000369A2" w:rsidP="00D92671">
      <w:pPr>
        <w:outlineLvl w:val="0"/>
        <w:rPr>
          <w:b/>
          <w:sz w:val="32"/>
          <w:szCs w:val="32"/>
          <w:lang w:val="en-GB"/>
        </w:rPr>
      </w:pPr>
      <w:bookmarkStart w:id="0" w:name="_GoBack"/>
      <w:bookmarkEnd w:id="0"/>
      <w:r>
        <w:rPr>
          <w:b/>
          <w:sz w:val="32"/>
          <w:szCs w:val="32"/>
          <w:lang w:val="en-GB"/>
        </w:rPr>
        <w:t xml:space="preserve">Chew Bahir Mini Workshop in </w:t>
      </w:r>
      <w:proofErr w:type="spellStart"/>
      <w:r>
        <w:rPr>
          <w:b/>
          <w:sz w:val="32"/>
          <w:szCs w:val="32"/>
          <w:lang w:val="en-GB"/>
        </w:rPr>
        <w:t>Golm</w:t>
      </w:r>
      <w:proofErr w:type="spellEnd"/>
      <w:r>
        <w:rPr>
          <w:b/>
          <w:sz w:val="32"/>
          <w:szCs w:val="32"/>
          <w:lang w:val="en-GB"/>
        </w:rPr>
        <w:t xml:space="preserve"> 28 Feb/1 March </w:t>
      </w:r>
      <w:r w:rsidR="001210C5" w:rsidRPr="00496F77">
        <w:rPr>
          <w:b/>
          <w:sz w:val="32"/>
          <w:szCs w:val="32"/>
          <w:lang w:val="en-GB"/>
        </w:rPr>
        <w:t xml:space="preserve">2018 </w:t>
      </w:r>
    </w:p>
    <w:p w14:paraId="4D3966D1" w14:textId="77777777" w:rsidR="001210C5" w:rsidRPr="001210C5" w:rsidRDefault="001210C5">
      <w:pPr>
        <w:rPr>
          <w:lang w:val="en-GB"/>
        </w:rPr>
      </w:pPr>
    </w:p>
    <w:p w14:paraId="0C273C28" w14:textId="6A876134" w:rsidR="001210C5" w:rsidRPr="002F6FB5" w:rsidRDefault="006D6E7B" w:rsidP="00572163">
      <w:pPr>
        <w:rPr>
          <w:lang w:val="en-US"/>
        </w:rPr>
      </w:pPr>
      <w:r>
        <w:rPr>
          <w:lang w:val="en-GB"/>
        </w:rPr>
        <w:t xml:space="preserve">Participants: </w:t>
      </w:r>
      <w:proofErr w:type="spellStart"/>
      <w:r w:rsidR="001210C5" w:rsidRPr="001210C5">
        <w:rPr>
          <w:lang w:val="en-GB"/>
        </w:rPr>
        <w:t>Asfawossen</w:t>
      </w:r>
      <w:proofErr w:type="spellEnd"/>
      <w:r w:rsidR="001210C5" w:rsidRPr="001210C5">
        <w:rPr>
          <w:lang w:val="en-GB"/>
        </w:rPr>
        <w:t xml:space="preserve"> </w:t>
      </w:r>
      <w:proofErr w:type="spellStart"/>
      <w:r w:rsidR="001210C5" w:rsidRPr="001210C5">
        <w:rPr>
          <w:lang w:val="en-GB"/>
        </w:rPr>
        <w:t>Asrat</w:t>
      </w:r>
      <w:proofErr w:type="spellEnd"/>
      <w:r w:rsidR="001210C5" w:rsidRPr="001210C5">
        <w:rPr>
          <w:lang w:val="en-GB"/>
        </w:rPr>
        <w:t xml:space="preserve">, </w:t>
      </w:r>
      <w:r w:rsidR="001210C5" w:rsidRPr="006D6E7B">
        <w:rPr>
          <w:lang w:val="en-US"/>
        </w:rPr>
        <w:t xml:space="preserve">Helen Roberts, </w:t>
      </w:r>
      <w:r w:rsidR="00A41B50" w:rsidRPr="006D6E7B">
        <w:rPr>
          <w:lang w:val="en-US"/>
        </w:rPr>
        <w:t>Henry Lamb</w:t>
      </w:r>
      <w:r>
        <w:rPr>
          <w:lang w:val="en-GB"/>
        </w:rPr>
        <w:t xml:space="preserve">, </w:t>
      </w:r>
      <w:r w:rsidR="001210C5" w:rsidRPr="00290A72">
        <w:rPr>
          <w:lang w:val="en-US"/>
        </w:rPr>
        <w:t xml:space="preserve">Verena </w:t>
      </w:r>
      <w:proofErr w:type="spellStart"/>
      <w:r w:rsidR="001210C5" w:rsidRPr="00290A72">
        <w:rPr>
          <w:lang w:val="en-US"/>
        </w:rPr>
        <w:t>Förster</w:t>
      </w:r>
      <w:proofErr w:type="spellEnd"/>
      <w:r w:rsidRPr="00290A72">
        <w:rPr>
          <w:lang w:val="en-US"/>
        </w:rPr>
        <w:t xml:space="preserve">, </w:t>
      </w:r>
      <w:r>
        <w:rPr>
          <w:lang w:val="en-GB"/>
        </w:rPr>
        <w:t xml:space="preserve">Frank Schäbitz, </w:t>
      </w:r>
      <w:r w:rsidR="001210C5" w:rsidRPr="001210C5">
        <w:rPr>
          <w:lang w:val="en-GB"/>
        </w:rPr>
        <w:t xml:space="preserve">Martin </w:t>
      </w:r>
      <w:proofErr w:type="spellStart"/>
      <w:r w:rsidR="001210C5" w:rsidRPr="001210C5">
        <w:rPr>
          <w:lang w:val="en-GB"/>
        </w:rPr>
        <w:t>Trauth</w:t>
      </w:r>
      <w:proofErr w:type="spellEnd"/>
      <w:r>
        <w:rPr>
          <w:lang w:val="en-GB"/>
        </w:rPr>
        <w:t xml:space="preserve">, </w:t>
      </w:r>
      <w:r w:rsidR="002E019D">
        <w:rPr>
          <w:lang w:val="en-GB"/>
        </w:rPr>
        <w:t xml:space="preserve">Johanna </w:t>
      </w:r>
      <w:proofErr w:type="spellStart"/>
      <w:r w:rsidR="002E019D">
        <w:rPr>
          <w:lang w:val="en-GB"/>
        </w:rPr>
        <w:t>Krüger</w:t>
      </w:r>
      <w:proofErr w:type="spellEnd"/>
      <w:r w:rsidR="002E019D">
        <w:rPr>
          <w:lang w:val="en-GB"/>
        </w:rPr>
        <w:t xml:space="preserve"> (Thursday only)</w:t>
      </w:r>
      <w:r w:rsidR="007D7058">
        <w:rPr>
          <w:lang w:val="en-GB"/>
        </w:rPr>
        <w:t xml:space="preserve">, </w:t>
      </w:r>
      <w:r w:rsidR="001210C5" w:rsidRPr="001210C5">
        <w:rPr>
          <w:lang w:val="en-GB"/>
        </w:rPr>
        <w:t>Walter Düsing (</w:t>
      </w:r>
      <w:r w:rsidR="002F6FB5" w:rsidRPr="002F6FB5">
        <w:rPr>
          <w:lang w:val="en-US"/>
        </w:rPr>
        <w:t>minutes</w:t>
      </w:r>
      <w:r w:rsidR="001210C5" w:rsidRPr="001210C5">
        <w:rPr>
          <w:lang w:val="en-GB"/>
        </w:rPr>
        <w:t xml:space="preserve">) </w:t>
      </w:r>
    </w:p>
    <w:p w14:paraId="7C4CD0AE" w14:textId="77777777" w:rsidR="001210C5" w:rsidRDefault="001210C5" w:rsidP="001C13AB">
      <w:pPr>
        <w:rPr>
          <w:lang w:val="en-GB"/>
        </w:rPr>
      </w:pPr>
    </w:p>
    <w:p w14:paraId="48F0B059" w14:textId="77777777" w:rsidR="003C43F8" w:rsidRDefault="003C43F8" w:rsidP="005530F7">
      <w:pPr>
        <w:outlineLvl w:val="0"/>
        <w:rPr>
          <w:lang w:val="en-GB"/>
        </w:rPr>
      </w:pPr>
    </w:p>
    <w:p w14:paraId="54AA0F89" w14:textId="77777777" w:rsidR="003C43F8" w:rsidRDefault="003C43F8" w:rsidP="005530F7">
      <w:pPr>
        <w:outlineLvl w:val="0"/>
        <w:rPr>
          <w:lang w:val="en-GB"/>
        </w:rPr>
      </w:pPr>
    </w:p>
    <w:p w14:paraId="73728244" w14:textId="4379A512" w:rsidR="00EC5701" w:rsidRPr="005530F7" w:rsidRDefault="00A41B50" w:rsidP="005530F7">
      <w:pPr>
        <w:outlineLvl w:val="0"/>
        <w:rPr>
          <w:lang w:val="en-GB"/>
        </w:rPr>
      </w:pPr>
      <w:r>
        <w:rPr>
          <w:lang w:val="en-GB"/>
        </w:rPr>
        <w:t>Frank</w:t>
      </w:r>
      <w:r w:rsidR="000369A2">
        <w:rPr>
          <w:lang w:val="en-GB"/>
        </w:rPr>
        <w:t>: Possible topics for the mini workshop</w:t>
      </w:r>
      <w:r w:rsidR="001C13AB">
        <w:rPr>
          <w:lang w:val="en-GB"/>
        </w:rPr>
        <w:t>:</w:t>
      </w:r>
      <w:r w:rsidR="005530F7">
        <w:rPr>
          <w:lang w:val="en-GB"/>
        </w:rPr>
        <w:t xml:space="preserve"> </w:t>
      </w:r>
      <w:r w:rsidR="005B7D3E">
        <w:rPr>
          <w:lang w:val="en-GB"/>
        </w:rPr>
        <w:t xml:space="preserve">EGU posters, </w:t>
      </w:r>
      <w:r w:rsidR="005530F7">
        <w:rPr>
          <w:lang w:val="en-GB"/>
        </w:rPr>
        <w:t>c</w:t>
      </w:r>
      <w:r w:rsidR="001313C6" w:rsidRPr="005530F7">
        <w:rPr>
          <w:lang w:val="en-GB"/>
        </w:rPr>
        <w:t>onferences</w:t>
      </w:r>
      <w:r w:rsidR="005530F7">
        <w:rPr>
          <w:lang w:val="en-GB"/>
        </w:rPr>
        <w:t>, u</w:t>
      </w:r>
      <w:r>
        <w:rPr>
          <w:lang w:val="en-GB"/>
        </w:rPr>
        <w:t xml:space="preserve">pdate on individual </w:t>
      </w:r>
      <w:r w:rsidR="006F1D1F">
        <w:rPr>
          <w:lang w:val="en-GB"/>
        </w:rPr>
        <w:t>research, such as PCA, XRD etc.</w:t>
      </w:r>
      <w:r w:rsidR="005530F7">
        <w:rPr>
          <w:lang w:val="en-GB"/>
        </w:rPr>
        <w:t>, c</w:t>
      </w:r>
      <w:r w:rsidR="006F1D1F" w:rsidRPr="005530F7">
        <w:rPr>
          <w:lang w:val="en-GB"/>
        </w:rPr>
        <w:t>orrecting XRF results (Verena)</w:t>
      </w:r>
      <w:r w:rsidR="005530F7">
        <w:rPr>
          <w:lang w:val="en-GB"/>
        </w:rPr>
        <w:t>, g</w:t>
      </w:r>
      <w:r w:rsidR="001313C6" w:rsidRPr="005530F7">
        <w:rPr>
          <w:lang w:val="en-GB"/>
        </w:rPr>
        <w:t>eochronology and age model</w:t>
      </w:r>
      <w:r w:rsidR="00EC5701" w:rsidRPr="005530F7">
        <w:rPr>
          <w:lang w:val="en-GB"/>
        </w:rPr>
        <w:t>s</w:t>
      </w:r>
      <w:r w:rsidR="005530F7">
        <w:rPr>
          <w:lang w:val="en-GB"/>
        </w:rPr>
        <w:t>, p</w:t>
      </w:r>
      <w:r w:rsidR="00EC5701" w:rsidRPr="005530F7">
        <w:rPr>
          <w:lang w:val="en-GB"/>
        </w:rPr>
        <w:t>ublication strategy</w:t>
      </w:r>
      <w:r w:rsidR="005530F7">
        <w:rPr>
          <w:lang w:val="en-GB"/>
        </w:rPr>
        <w:t xml:space="preserve"> in particular in the light of the next </w:t>
      </w:r>
      <w:r w:rsidR="005530F7" w:rsidRPr="005530F7">
        <w:rPr>
          <w:lang w:val="en-GB"/>
        </w:rPr>
        <w:t>DFG proposal submission deadline 15 Aug 2018</w:t>
      </w:r>
      <w:r w:rsidR="005530F7">
        <w:rPr>
          <w:lang w:val="en-GB"/>
        </w:rPr>
        <w:t>.</w:t>
      </w:r>
    </w:p>
    <w:p w14:paraId="4A6BD6D3" w14:textId="77777777" w:rsidR="00955549" w:rsidRDefault="00955549" w:rsidP="00955549">
      <w:pPr>
        <w:ind w:left="1080"/>
        <w:rPr>
          <w:lang w:val="en-GB"/>
        </w:rPr>
      </w:pPr>
    </w:p>
    <w:p w14:paraId="4A80E8C8" w14:textId="2404A4A1" w:rsidR="00955549" w:rsidRDefault="00955549" w:rsidP="00141B21">
      <w:pPr>
        <w:outlineLvl w:val="0"/>
        <w:rPr>
          <w:lang w:val="en-GB"/>
        </w:rPr>
      </w:pPr>
      <w:r>
        <w:rPr>
          <w:lang w:val="en-GB"/>
        </w:rPr>
        <w:t xml:space="preserve">Verena: </w:t>
      </w:r>
      <w:r w:rsidR="00141B21">
        <w:rPr>
          <w:lang w:val="en-GB"/>
        </w:rPr>
        <w:t>Will travel to NYC and Atlanta, invited talk at Lamont, needs new stuff to be presented, will also meet Dan Deocamp</w:t>
      </w:r>
      <w:r w:rsidR="009E73DD">
        <w:rPr>
          <w:lang w:val="en-GB"/>
        </w:rPr>
        <w:t>o</w:t>
      </w:r>
      <w:r w:rsidR="00141B21">
        <w:rPr>
          <w:lang w:val="en-GB"/>
        </w:rPr>
        <w:t>, automated detection of minerals in XRD results</w:t>
      </w:r>
    </w:p>
    <w:p w14:paraId="4E6F127A" w14:textId="77777777" w:rsidR="00A20045" w:rsidRDefault="00A20045" w:rsidP="00955549">
      <w:pPr>
        <w:rPr>
          <w:lang w:val="en-GB"/>
        </w:rPr>
      </w:pPr>
    </w:p>
    <w:p w14:paraId="1624B9A6" w14:textId="1CB9B364" w:rsidR="00A20045" w:rsidRDefault="00F54949" w:rsidP="00D92671">
      <w:pPr>
        <w:outlineLvl w:val="0"/>
        <w:rPr>
          <w:lang w:val="en-GB"/>
        </w:rPr>
      </w:pPr>
      <w:r>
        <w:rPr>
          <w:lang w:val="en-GB"/>
        </w:rPr>
        <w:t>All</w:t>
      </w:r>
      <w:r w:rsidR="00A20045">
        <w:rPr>
          <w:lang w:val="en-GB"/>
        </w:rPr>
        <w:t xml:space="preserve">: </w:t>
      </w:r>
      <w:r w:rsidR="005B7D3E">
        <w:rPr>
          <w:lang w:val="en-GB"/>
        </w:rPr>
        <w:t>Forthcoming</w:t>
      </w:r>
      <w:r w:rsidR="005B0E70">
        <w:rPr>
          <w:lang w:val="en-GB"/>
        </w:rPr>
        <w:t xml:space="preserve"> meetings</w:t>
      </w:r>
      <w:r w:rsidR="001E311E">
        <w:rPr>
          <w:lang w:val="en-GB"/>
        </w:rPr>
        <w:t>, IPA-IAL 2018 Stockholm</w:t>
      </w:r>
      <w:r w:rsidR="005B7D3E">
        <w:rPr>
          <w:lang w:val="en-GB"/>
        </w:rPr>
        <w:t xml:space="preserve"> (abstracts by March 15)</w:t>
      </w:r>
      <w:r w:rsidR="001E311E">
        <w:rPr>
          <w:lang w:val="en-GB"/>
        </w:rPr>
        <w:t>, AFQUA 2018 Nairobi</w:t>
      </w:r>
      <w:r w:rsidR="005B7D3E">
        <w:rPr>
          <w:lang w:val="en-GB"/>
        </w:rPr>
        <w:t xml:space="preserve"> (Abstracts by April 15)</w:t>
      </w:r>
      <w:r w:rsidR="001E311E">
        <w:rPr>
          <w:lang w:val="en-GB"/>
        </w:rPr>
        <w:t xml:space="preserve"> and INQUA 2019 Dublin</w:t>
      </w:r>
      <w:r w:rsidR="005B7D3E">
        <w:rPr>
          <w:lang w:val="en-GB"/>
        </w:rPr>
        <w:t xml:space="preserve"> (session proposals by March 31)</w:t>
      </w:r>
    </w:p>
    <w:p w14:paraId="67019CFF" w14:textId="77777777" w:rsidR="00A20045" w:rsidRDefault="00A20045" w:rsidP="00955549">
      <w:pPr>
        <w:rPr>
          <w:lang w:val="en-GB"/>
        </w:rPr>
      </w:pPr>
    </w:p>
    <w:p w14:paraId="7CCB4916" w14:textId="1E9E1A27" w:rsidR="00A20045" w:rsidRDefault="00F54949" w:rsidP="00955549">
      <w:pPr>
        <w:rPr>
          <w:lang w:val="en-GB"/>
        </w:rPr>
      </w:pPr>
      <w:r>
        <w:rPr>
          <w:lang w:val="en-GB"/>
        </w:rPr>
        <w:t xml:space="preserve">Frank: </w:t>
      </w:r>
      <w:r w:rsidR="0054031E">
        <w:rPr>
          <w:lang w:val="en-GB"/>
        </w:rPr>
        <w:t>Update on individual research, in particular geochronology and age model? Should we publish a paper on the core description separately or as part of story-based papers?</w:t>
      </w:r>
    </w:p>
    <w:p w14:paraId="1DBFBD57" w14:textId="77777777" w:rsidR="00104BE9" w:rsidRDefault="00104BE9" w:rsidP="00955549">
      <w:pPr>
        <w:rPr>
          <w:lang w:val="en-GB"/>
        </w:rPr>
      </w:pPr>
    </w:p>
    <w:p w14:paraId="5FCF7F41" w14:textId="1B23CC03" w:rsidR="00104BE9" w:rsidRDefault="005B7D3E" w:rsidP="00D92671">
      <w:pPr>
        <w:outlineLvl w:val="0"/>
        <w:rPr>
          <w:lang w:val="en-GB"/>
        </w:rPr>
      </w:pPr>
      <w:r>
        <w:rPr>
          <w:lang w:val="en-GB"/>
        </w:rPr>
        <w:t>Verena: Finds a sedimentology</w:t>
      </w:r>
      <w:r w:rsidR="00104BE9">
        <w:rPr>
          <w:lang w:val="en-GB"/>
        </w:rPr>
        <w:t xml:space="preserve"> paper boring</w:t>
      </w:r>
      <w:r w:rsidR="00D92671">
        <w:rPr>
          <w:lang w:val="en-GB"/>
        </w:rPr>
        <w:t xml:space="preserve">. </w:t>
      </w:r>
      <w:r w:rsidR="00104BE9">
        <w:rPr>
          <w:lang w:val="en-GB"/>
        </w:rPr>
        <w:t xml:space="preserve"> What is</w:t>
      </w:r>
      <w:r w:rsidR="00140F8C">
        <w:rPr>
          <w:lang w:val="en-GB"/>
        </w:rPr>
        <w:t xml:space="preserve"> the process behind the proxies, however, is important.</w:t>
      </w:r>
      <w:r w:rsidR="00104BE9">
        <w:rPr>
          <w:lang w:val="en-GB"/>
        </w:rPr>
        <w:t xml:space="preserve"> </w:t>
      </w:r>
    </w:p>
    <w:p w14:paraId="3651D9D9" w14:textId="77777777" w:rsidR="00104BE9" w:rsidRDefault="00104BE9" w:rsidP="00955549">
      <w:pPr>
        <w:rPr>
          <w:lang w:val="en-GB"/>
        </w:rPr>
      </w:pPr>
    </w:p>
    <w:p w14:paraId="2FD64BB4" w14:textId="6AFCA452" w:rsidR="00104BE9" w:rsidRDefault="00104BE9" w:rsidP="00955549">
      <w:pPr>
        <w:rPr>
          <w:lang w:val="en-GB"/>
        </w:rPr>
      </w:pPr>
      <w:r>
        <w:rPr>
          <w:lang w:val="en-GB"/>
        </w:rPr>
        <w:t xml:space="preserve">Helen: </w:t>
      </w:r>
      <w:r w:rsidR="00DB05F4">
        <w:rPr>
          <w:lang w:val="en-GB"/>
        </w:rPr>
        <w:t>C</w:t>
      </w:r>
      <w:r>
        <w:rPr>
          <w:lang w:val="en-GB"/>
        </w:rPr>
        <w:t>an we do the description of the pr</w:t>
      </w:r>
      <w:r w:rsidR="00DB05F4">
        <w:rPr>
          <w:lang w:val="en-GB"/>
        </w:rPr>
        <w:t>oxies without talking about age</w:t>
      </w:r>
      <w:r w:rsidR="003C400A">
        <w:rPr>
          <w:lang w:val="en-GB"/>
        </w:rPr>
        <w:t>, display the data vs. depth</w:t>
      </w:r>
      <w:r w:rsidR="00DB05F4">
        <w:rPr>
          <w:lang w:val="en-GB"/>
        </w:rPr>
        <w:t>?</w:t>
      </w:r>
      <w:r>
        <w:rPr>
          <w:lang w:val="en-GB"/>
        </w:rPr>
        <w:t xml:space="preserve"> Is worried about future change of age model. Will be able to generate a</w:t>
      </w:r>
      <w:r w:rsidR="00C047D9">
        <w:rPr>
          <w:lang w:val="en-GB"/>
        </w:rPr>
        <w:t xml:space="preserve"> luminescence/14C based</w:t>
      </w:r>
      <w:r>
        <w:rPr>
          <w:lang w:val="en-GB"/>
        </w:rPr>
        <w:t xml:space="preserve"> age model in the next two month</w:t>
      </w:r>
      <w:r w:rsidR="00D712A6">
        <w:rPr>
          <w:lang w:val="en-GB"/>
        </w:rPr>
        <w:t>s</w:t>
      </w:r>
      <w:r>
        <w:rPr>
          <w:lang w:val="en-GB"/>
        </w:rPr>
        <w:t xml:space="preserve">. </w:t>
      </w:r>
      <w:r w:rsidR="000F6BB1">
        <w:rPr>
          <w:lang w:val="en-GB"/>
        </w:rPr>
        <w:t>A</w:t>
      </w:r>
      <w:r>
        <w:rPr>
          <w:lang w:val="en-GB"/>
        </w:rPr>
        <w:t xml:space="preserve"> description paper </w:t>
      </w:r>
      <w:r w:rsidR="000F6BB1">
        <w:rPr>
          <w:lang w:val="en-GB"/>
        </w:rPr>
        <w:t xml:space="preserve">may come together with others in a special volume. </w:t>
      </w:r>
      <w:r>
        <w:rPr>
          <w:lang w:val="en-GB"/>
        </w:rPr>
        <w:t xml:space="preserve">If you want to write a dating paper there </w:t>
      </w:r>
      <w:r w:rsidR="00284A0A">
        <w:rPr>
          <w:lang w:val="en-GB"/>
        </w:rPr>
        <w:t xml:space="preserve">are </w:t>
      </w:r>
      <w:r>
        <w:rPr>
          <w:lang w:val="en-GB"/>
        </w:rPr>
        <w:t>a lot of diffe</w:t>
      </w:r>
      <w:r w:rsidR="00ED7A93">
        <w:rPr>
          <w:lang w:val="en-GB"/>
        </w:rPr>
        <w:t>re</w:t>
      </w:r>
      <w:r>
        <w:rPr>
          <w:lang w:val="en-GB"/>
        </w:rPr>
        <w:t xml:space="preserve">nt methods. </w:t>
      </w:r>
      <w:proofErr w:type="spellStart"/>
      <w:r>
        <w:rPr>
          <w:lang w:val="en-GB"/>
        </w:rPr>
        <w:t>Just</w:t>
      </w:r>
      <w:r w:rsidR="006E384A">
        <w:rPr>
          <w:lang w:val="en-GB"/>
        </w:rPr>
        <w:t>’s</w:t>
      </w:r>
      <w:proofErr w:type="spellEnd"/>
      <w:r w:rsidR="006E384A">
        <w:rPr>
          <w:lang w:val="en-GB"/>
        </w:rPr>
        <w:t xml:space="preserve"> paper</w:t>
      </w:r>
      <w:r>
        <w:rPr>
          <w:lang w:val="en-GB"/>
        </w:rPr>
        <w:t xml:space="preserve"> is a paper on its own. Says we have </w:t>
      </w:r>
      <w:r w:rsidR="00ED7A93">
        <w:rPr>
          <w:lang w:val="en-GB"/>
        </w:rPr>
        <w:t>responsibility</w:t>
      </w:r>
      <w:r>
        <w:rPr>
          <w:lang w:val="en-GB"/>
        </w:rPr>
        <w:t xml:space="preserve"> to pu</w:t>
      </w:r>
      <w:r w:rsidR="003C400A">
        <w:rPr>
          <w:lang w:val="en-GB"/>
        </w:rPr>
        <w:t>blish the descriptions as well.</w:t>
      </w:r>
    </w:p>
    <w:p w14:paraId="4B2304AB" w14:textId="77777777" w:rsidR="00104BE9" w:rsidRDefault="00104BE9" w:rsidP="00955549">
      <w:pPr>
        <w:rPr>
          <w:lang w:val="en-GB"/>
        </w:rPr>
      </w:pPr>
    </w:p>
    <w:p w14:paraId="1976EA84" w14:textId="3DD76702" w:rsidR="00104BE9" w:rsidRDefault="00104BE9" w:rsidP="00955549">
      <w:pPr>
        <w:rPr>
          <w:lang w:val="en-GB"/>
        </w:rPr>
      </w:pPr>
      <w:r>
        <w:rPr>
          <w:lang w:val="en-GB"/>
        </w:rPr>
        <w:t>Frank: Plotting it simply against depth, will it conv</w:t>
      </w:r>
      <w:r w:rsidR="005B7D3E">
        <w:rPr>
          <w:lang w:val="en-GB"/>
        </w:rPr>
        <w:t>ince reviewers? It is very helpful</w:t>
      </w:r>
      <w:r>
        <w:rPr>
          <w:lang w:val="en-GB"/>
        </w:rPr>
        <w:t xml:space="preserve"> to have an idea of the age. We need age to put the data in con</w:t>
      </w:r>
      <w:r w:rsidR="005B7D3E">
        <w:rPr>
          <w:lang w:val="en-GB"/>
        </w:rPr>
        <w:t xml:space="preserve">text with the other </w:t>
      </w:r>
      <w:r w:rsidR="002E024D">
        <w:rPr>
          <w:lang w:val="en-GB"/>
        </w:rPr>
        <w:t xml:space="preserve">not only </w:t>
      </w:r>
      <w:r w:rsidR="005B7D3E">
        <w:rPr>
          <w:lang w:val="en-GB"/>
        </w:rPr>
        <w:t>HSPDP sites</w:t>
      </w:r>
      <w:r>
        <w:rPr>
          <w:lang w:val="en-GB"/>
        </w:rPr>
        <w:t>. We should at least h</w:t>
      </w:r>
      <w:r w:rsidR="003213D4">
        <w:rPr>
          <w:lang w:val="en-GB"/>
        </w:rPr>
        <w:t>ave ages to use internally, for correlation</w:t>
      </w:r>
      <w:r w:rsidR="00284A0A">
        <w:rPr>
          <w:lang w:val="en-GB"/>
        </w:rPr>
        <w:t>,</w:t>
      </w:r>
      <w:r w:rsidR="003213D4">
        <w:rPr>
          <w:lang w:val="en-GB"/>
        </w:rPr>
        <w:t xml:space="preserve"> etc.</w:t>
      </w:r>
    </w:p>
    <w:p w14:paraId="020F8DFE" w14:textId="77777777" w:rsidR="00104BE9" w:rsidRDefault="00104BE9" w:rsidP="00955549">
      <w:pPr>
        <w:rPr>
          <w:lang w:val="en-GB"/>
        </w:rPr>
      </w:pPr>
    </w:p>
    <w:p w14:paraId="7B7D5C58" w14:textId="72C6D945" w:rsidR="00104BE9" w:rsidRDefault="00511B8E" w:rsidP="009C4385">
      <w:pPr>
        <w:outlineLvl w:val="0"/>
        <w:rPr>
          <w:lang w:val="en-GB"/>
        </w:rPr>
      </w:pPr>
      <w:r>
        <w:rPr>
          <w:lang w:val="en-GB"/>
        </w:rPr>
        <w:t xml:space="preserve">Verena: </w:t>
      </w:r>
      <w:r w:rsidR="009C4385">
        <w:rPr>
          <w:lang w:val="en-GB"/>
        </w:rPr>
        <w:t>W</w:t>
      </w:r>
      <w:r>
        <w:rPr>
          <w:lang w:val="en-GB"/>
        </w:rPr>
        <w:t>e have to be carefu</w:t>
      </w:r>
      <w:r w:rsidR="00104BE9">
        <w:rPr>
          <w:lang w:val="en-GB"/>
        </w:rPr>
        <w:t>l and aware of what</w:t>
      </w:r>
      <w:r w:rsidR="009C4385">
        <w:rPr>
          <w:lang w:val="en-GB"/>
        </w:rPr>
        <w:t xml:space="preserve"> has been published before.</w:t>
      </w:r>
    </w:p>
    <w:p w14:paraId="518A29DF" w14:textId="77777777" w:rsidR="009C4385" w:rsidRDefault="009C4385" w:rsidP="009C4385">
      <w:pPr>
        <w:outlineLvl w:val="0"/>
        <w:rPr>
          <w:lang w:val="en-GB"/>
        </w:rPr>
      </w:pPr>
    </w:p>
    <w:p w14:paraId="134C9A9A" w14:textId="100E94C5" w:rsidR="00104BE9" w:rsidRDefault="005B7D3E" w:rsidP="00955549">
      <w:pPr>
        <w:rPr>
          <w:lang w:val="en-GB"/>
        </w:rPr>
      </w:pPr>
      <w:proofErr w:type="spellStart"/>
      <w:r>
        <w:rPr>
          <w:lang w:val="en-GB"/>
        </w:rPr>
        <w:t>Asfa</w:t>
      </w:r>
      <w:proofErr w:type="spellEnd"/>
      <w:r w:rsidR="00104BE9">
        <w:rPr>
          <w:lang w:val="en-GB"/>
        </w:rPr>
        <w:t xml:space="preserve">: </w:t>
      </w:r>
      <w:r w:rsidR="00284A0A">
        <w:rPr>
          <w:lang w:val="en-GB"/>
        </w:rPr>
        <w:t>The expectation is for a</w:t>
      </w:r>
      <w:r w:rsidR="00104BE9">
        <w:rPr>
          <w:lang w:val="en-GB"/>
        </w:rPr>
        <w:t xml:space="preserve"> big paper. </w:t>
      </w:r>
      <w:r w:rsidR="00284A0A">
        <w:rPr>
          <w:lang w:val="en-GB"/>
        </w:rPr>
        <w:t>So, w</w:t>
      </w:r>
      <w:r w:rsidR="00104BE9">
        <w:rPr>
          <w:lang w:val="en-GB"/>
        </w:rPr>
        <w:t>hat we really want</w:t>
      </w:r>
      <w:r w:rsidR="00284A0A">
        <w:rPr>
          <w:lang w:val="en-GB"/>
        </w:rPr>
        <w:t>/plan</w:t>
      </w:r>
      <w:r w:rsidR="00104BE9">
        <w:rPr>
          <w:lang w:val="en-GB"/>
        </w:rPr>
        <w:t xml:space="preserve"> to publish</w:t>
      </w:r>
      <w:r w:rsidR="00284A0A">
        <w:rPr>
          <w:lang w:val="en-GB"/>
        </w:rPr>
        <w:t xml:space="preserve"> at this stage is important</w:t>
      </w:r>
      <w:r w:rsidR="00104BE9">
        <w:rPr>
          <w:lang w:val="en-GB"/>
        </w:rPr>
        <w:t>. Waiting for a good</w:t>
      </w:r>
      <w:r>
        <w:rPr>
          <w:lang w:val="en-GB"/>
        </w:rPr>
        <w:t xml:space="preserve"> age model might be worth it, the</w:t>
      </w:r>
      <w:r w:rsidR="00104BE9">
        <w:rPr>
          <w:lang w:val="en-GB"/>
        </w:rPr>
        <w:t xml:space="preserve">n </w:t>
      </w:r>
      <w:r w:rsidR="004E17BD">
        <w:rPr>
          <w:lang w:val="en-GB"/>
        </w:rPr>
        <w:t xml:space="preserve">everyone </w:t>
      </w:r>
      <w:r w:rsidR="00284A0A">
        <w:rPr>
          <w:lang w:val="en-GB"/>
        </w:rPr>
        <w:t xml:space="preserve">can </w:t>
      </w:r>
      <w:r>
        <w:rPr>
          <w:lang w:val="en-GB"/>
        </w:rPr>
        <w:t xml:space="preserve">publish </w:t>
      </w:r>
      <w:r w:rsidR="004E17BD">
        <w:rPr>
          <w:lang w:val="en-GB"/>
        </w:rPr>
        <w:t xml:space="preserve">on their topic. </w:t>
      </w:r>
    </w:p>
    <w:p w14:paraId="7CD3B885" w14:textId="77777777" w:rsidR="004E17BD" w:rsidRDefault="004E17BD" w:rsidP="00955549">
      <w:pPr>
        <w:rPr>
          <w:lang w:val="en-GB"/>
        </w:rPr>
      </w:pPr>
    </w:p>
    <w:p w14:paraId="615AB775" w14:textId="1A6DF1F5" w:rsidR="004E17BD" w:rsidRDefault="004E17BD" w:rsidP="00955549">
      <w:pPr>
        <w:rPr>
          <w:lang w:val="en-GB"/>
        </w:rPr>
      </w:pPr>
      <w:r>
        <w:rPr>
          <w:lang w:val="en-GB"/>
        </w:rPr>
        <w:t>Helen: Age model will be very linear. Not much different from a straight line through Alan</w:t>
      </w:r>
      <w:r w:rsidR="009C4385">
        <w:rPr>
          <w:lang w:val="en-GB"/>
        </w:rPr>
        <w:t>’s</w:t>
      </w:r>
      <w:r>
        <w:rPr>
          <w:lang w:val="en-GB"/>
        </w:rPr>
        <w:t xml:space="preserve"> ages. Some age underestimation. </w:t>
      </w:r>
      <w:r w:rsidR="00251132">
        <w:rPr>
          <w:lang w:val="en-GB"/>
        </w:rPr>
        <w:t>Going throu</w:t>
      </w:r>
      <w:r w:rsidR="005B7D3E">
        <w:rPr>
          <w:lang w:val="en-GB"/>
        </w:rPr>
        <w:t>gh the data and looking for corro</w:t>
      </w:r>
      <w:r w:rsidR="00251132">
        <w:rPr>
          <w:lang w:val="en-GB"/>
        </w:rPr>
        <w:t xml:space="preserve">boration. </w:t>
      </w:r>
    </w:p>
    <w:p w14:paraId="703CE821" w14:textId="77777777" w:rsidR="00251132" w:rsidRDefault="00251132" w:rsidP="00955549">
      <w:pPr>
        <w:rPr>
          <w:lang w:val="en-GB"/>
        </w:rPr>
      </w:pPr>
    </w:p>
    <w:p w14:paraId="129FF931" w14:textId="1E279316" w:rsidR="001B3FED" w:rsidRDefault="00251132" w:rsidP="00955549">
      <w:pPr>
        <w:rPr>
          <w:lang w:val="en-GB"/>
        </w:rPr>
      </w:pPr>
      <w:r>
        <w:rPr>
          <w:lang w:val="en-GB"/>
        </w:rPr>
        <w:t xml:space="preserve">Martin: </w:t>
      </w:r>
      <w:r w:rsidR="001B3FED">
        <w:rPr>
          <w:lang w:val="en-GB"/>
        </w:rPr>
        <w:t xml:space="preserve">Publish story-oriented papers better than core descriptions. We can use a preliminary, semi-linear age model based on Alan’s ages and/or tuning. If we don’t publish anything about the long core we can’t submit proposals for the 15 Aug deadline this year. Publish proxy vs. depth in the supplement, together (in the future) with short discussions on </w:t>
      </w:r>
      <w:r w:rsidR="001B3FED">
        <w:rPr>
          <w:lang w:val="en-GB"/>
        </w:rPr>
        <w:lastRenderedPageBreak/>
        <w:t>the age model of THIS paper in comparison with previous versions of the age model. Give the age models names, labels, version numbers.</w:t>
      </w:r>
    </w:p>
    <w:p w14:paraId="7DA77440" w14:textId="77777777" w:rsidR="00817742" w:rsidRDefault="00817742" w:rsidP="00955549">
      <w:pPr>
        <w:rPr>
          <w:lang w:val="en-GB"/>
        </w:rPr>
      </w:pPr>
    </w:p>
    <w:p w14:paraId="7EC52B54" w14:textId="06E7F3D0" w:rsidR="00A20045" w:rsidRPr="00955549" w:rsidRDefault="007E2A9E" w:rsidP="00955549">
      <w:pPr>
        <w:rPr>
          <w:lang w:val="en-GB"/>
        </w:rPr>
      </w:pPr>
      <w:r>
        <w:rPr>
          <w:lang w:val="en-GB"/>
        </w:rPr>
        <w:t xml:space="preserve">Helen: A limited number of versions </w:t>
      </w:r>
      <w:r w:rsidR="00817742">
        <w:rPr>
          <w:lang w:val="en-GB"/>
        </w:rPr>
        <w:t>would be</w:t>
      </w:r>
      <w:r>
        <w:rPr>
          <w:lang w:val="en-GB"/>
        </w:rPr>
        <w:t xml:space="preserve"> helpful.  Another age model in two years</w:t>
      </w:r>
      <w:r w:rsidR="00284A0A">
        <w:rPr>
          <w:lang w:val="en-GB"/>
        </w:rPr>
        <w:t>’</w:t>
      </w:r>
      <w:r>
        <w:rPr>
          <w:lang w:val="en-GB"/>
        </w:rPr>
        <w:t xml:space="preserve"> time.</w:t>
      </w:r>
    </w:p>
    <w:p w14:paraId="6D1C4454" w14:textId="77777777" w:rsidR="00A41B50" w:rsidRDefault="00A41B50" w:rsidP="00A41B50">
      <w:pPr>
        <w:rPr>
          <w:lang w:val="en-GB"/>
        </w:rPr>
      </w:pPr>
    </w:p>
    <w:p w14:paraId="70762C72" w14:textId="4A590C0E" w:rsidR="00933623" w:rsidRDefault="005B7D3E" w:rsidP="00D92671">
      <w:pPr>
        <w:outlineLvl w:val="0"/>
        <w:rPr>
          <w:lang w:val="en-GB"/>
        </w:rPr>
      </w:pPr>
      <w:proofErr w:type="spellStart"/>
      <w:r>
        <w:rPr>
          <w:lang w:val="en-GB"/>
        </w:rPr>
        <w:t>Asfa</w:t>
      </w:r>
      <w:proofErr w:type="spellEnd"/>
      <w:r w:rsidR="00933623">
        <w:rPr>
          <w:lang w:val="en-GB"/>
        </w:rPr>
        <w:t xml:space="preserve">: </w:t>
      </w:r>
      <w:r w:rsidR="00284A0A">
        <w:rPr>
          <w:lang w:val="en-GB"/>
        </w:rPr>
        <w:t>Already indicated to and w</w:t>
      </w:r>
      <w:r w:rsidR="00933623">
        <w:rPr>
          <w:lang w:val="en-GB"/>
        </w:rPr>
        <w:t xml:space="preserve">ill </w:t>
      </w:r>
      <w:r w:rsidR="00284A0A">
        <w:rPr>
          <w:lang w:val="en-GB"/>
        </w:rPr>
        <w:t xml:space="preserve">further </w:t>
      </w:r>
      <w:r w:rsidR="00933623">
        <w:rPr>
          <w:lang w:val="en-GB"/>
        </w:rPr>
        <w:t>tell Alan to look at tephra in between 60 – 90</w:t>
      </w:r>
      <w:r w:rsidR="00E031E9">
        <w:rPr>
          <w:lang w:val="en-GB"/>
        </w:rPr>
        <w:t xml:space="preserve"> m depth, based on the core de</w:t>
      </w:r>
      <w:r>
        <w:rPr>
          <w:lang w:val="en-GB"/>
        </w:rPr>
        <w:t xml:space="preserve">scription it seems that </w:t>
      </w:r>
      <w:r w:rsidR="00284A0A">
        <w:rPr>
          <w:lang w:val="en-GB"/>
        </w:rPr>
        <w:t xml:space="preserve">there could be the </w:t>
      </w:r>
      <w:proofErr w:type="spellStart"/>
      <w:r>
        <w:rPr>
          <w:lang w:val="en-GB"/>
        </w:rPr>
        <w:t>Kibish</w:t>
      </w:r>
      <w:proofErr w:type="spellEnd"/>
      <w:r w:rsidR="00284A0A">
        <w:rPr>
          <w:lang w:val="en-GB"/>
        </w:rPr>
        <w:t xml:space="preserve"> tuff</w:t>
      </w:r>
      <w:r>
        <w:rPr>
          <w:lang w:val="en-GB"/>
        </w:rPr>
        <w:t xml:space="preserve"> </w:t>
      </w:r>
      <w:r w:rsidR="00284A0A">
        <w:rPr>
          <w:lang w:val="en-GB"/>
        </w:rPr>
        <w:t xml:space="preserve">at these levels </w:t>
      </w:r>
      <w:r>
        <w:rPr>
          <w:lang w:val="en-GB"/>
        </w:rPr>
        <w:t xml:space="preserve">(~197 </w:t>
      </w:r>
      <w:proofErr w:type="spellStart"/>
      <w:r>
        <w:rPr>
          <w:lang w:val="en-GB"/>
        </w:rPr>
        <w:t>kyr</w:t>
      </w:r>
      <w:proofErr w:type="spellEnd"/>
      <w:proofErr w:type="gramStart"/>
      <w:r>
        <w:rPr>
          <w:lang w:val="en-GB"/>
        </w:rPr>
        <w:t xml:space="preserve">) </w:t>
      </w:r>
      <w:r w:rsidR="00E031E9">
        <w:rPr>
          <w:lang w:val="en-GB"/>
        </w:rPr>
        <w:t>.</w:t>
      </w:r>
      <w:proofErr w:type="gramEnd"/>
      <w:r w:rsidR="00E031E9">
        <w:rPr>
          <w:lang w:val="en-GB"/>
        </w:rPr>
        <w:t xml:space="preserve"> There could also be the </w:t>
      </w:r>
      <w:proofErr w:type="spellStart"/>
      <w:r w:rsidR="00E031E9">
        <w:rPr>
          <w:lang w:val="en-GB"/>
        </w:rPr>
        <w:t>Konso</w:t>
      </w:r>
      <w:proofErr w:type="spellEnd"/>
      <w:r w:rsidR="00E031E9">
        <w:rPr>
          <w:lang w:val="en-GB"/>
        </w:rPr>
        <w:t xml:space="preserve"> (~154 </w:t>
      </w:r>
      <w:proofErr w:type="spellStart"/>
      <w:r w:rsidR="00E031E9">
        <w:rPr>
          <w:lang w:val="en-GB"/>
        </w:rPr>
        <w:t>kyr</w:t>
      </w:r>
      <w:proofErr w:type="spellEnd"/>
      <w:r w:rsidR="00E031E9">
        <w:rPr>
          <w:lang w:val="en-GB"/>
        </w:rPr>
        <w:t xml:space="preserve">) tephra. Sampling </w:t>
      </w:r>
      <w:r>
        <w:rPr>
          <w:lang w:val="en-GB"/>
        </w:rPr>
        <w:t xml:space="preserve">outcrops </w:t>
      </w:r>
      <w:r w:rsidR="00E031E9">
        <w:rPr>
          <w:lang w:val="en-GB"/>
        </w:rPr>
        <w:t>during the November 2018 fieldtrip.</w:t>
      </w:r>
    </w:p>
    <w:p w14:paraId="625F2909" w14:textId="77777777" w:rsidR="00933623" w:rsidRPr="003C2969" w:rsidRDefault="00933623">
      <w:pPr>
        <w:rPr>
          <w:color w:val="000000" w:themeColor="text1"/>
          <w:lang w:val="en-GB"/>
        </w:rPr>
      </w:pPr>
    </w:p>
    <w:p w14:paraId="6ADB521E" w14:textId="55305358" w:rsidR="00427D97" w:rsidRDefault="003C2969" w:rsidP="00DD6A9F">
      <w:pPr>
        <w:outlineLvl w:val="0"/>
        <w:rPr>
          <w:color w:val="000000" w:themeColor="text1"/>
          <w:lang w:val="en-GB"/>
        </w:rPr>
      </w:pPr>
      <w:r w:rsidRPr="003C2969">
        <w:rPr>
          <w:color w:val="000000" w:themeColor="text1"/>
          <w:lang w:val="en-GB"/>
        </w:rPr>
        <w:t xml:space="preserve">Frank: </w:t>
      </w:r>
      <w:proofErr w:type="spellStart"/>
      <w:r w:rsidR="005B7D3E">
        <w:rPr>
          <w:color w:val="000000" w:themeColor="text1"/>
          <w:lang w:val="en-GB"/>
        </w:rPr>
        <w:t>Paleomagn</w:t>
      </w:r>
      <w:proofErr w:type="spellEnd"/>
      <w:r w:rsidR="005B7D3E">
        <w:rPr>
          <w:color w:val="000000" w:themeColor="text1"/>
          <w:lang w:val="en-GB"/>
        </w:rPr>
        <w:t xml:space="preserve"> work:</w:t>
      </w:r>
      <w:r w:rsidRPr="003C2969">
        <w:rPr>
          <w:color w:val="000000" w:themeColor="text1"/>
          <w:lang w:val="en-GB"/>
        </w:rPr>
        <w:t xml:space="preserve"> Ja</w:t>
      </w:r>
      <w:r w:rsidR="00EB45B4">
        <w:rPr>
          <w:color w:val="000000" w:themeColor="text1"/>
          <w:lang w:val="en-GB"/>
        </w:rPr>
        <w:t>n</w:t>
      </w:r>
      <w:r w:rsidRPr="003C2969">
        <w:rPr>
          <w:color w:val="000000" w:themeColor="text1"/>
          <w:lang w:val="en-GB"/>
        </w:rPr>
        <w:t xml:space="preserve">na </w:t>
      </w:r>
      <w:proofErr w:type="spellStart"/>
      <w:r w:rsidR="00EB45B4">
        <w:rPr>
          <w:color w:val="000000" w:themeColor="text1"/>
          <w:lang w:val="en-GB"/>
        </w:rPr>
        <w:t>Just’s</w:t>
      </w:r>
      <w:proofErr w:type="spellEnd"/>
      <w:r w:rsidR="00EB45B4">
        <w:rPr>
          <w:color w:val="000000" w:themeColor="text1"/>
          <w:lang w:val="en-GB"/>
        </w:rPr>
        <w:t xml:space="preserve"> work may also help to get a good age model soon.</w:t>
      </w:r>
      <w:r w:rsidR="006D08B8">
        <w:rPr>
          <w:color w:val="000000" w:themeColor="text1"/>
          <w:lang w:val="en-GB"/>
        </w:rPr>
        <w:t xml:space="preserve"> Works on the uppermost 80 meters (~200 </w:t>
      </w:r>
      <w:proofErr w:type="spellStart"/>
      <w:r w:rsidR="006D08B8">
        <w:rPr>
          <w:color w:val="000000" w:themeColor="text1"/>
          <w:lang w:val="en-GB"/>
        </w:rPr>
        <w:t>kyr</w:t>
      </w:r>
      <w:proofErr w:type="spellEnd"/>
      <w:r w:rsidR="006D08B8">
        <w:rPr>
          <w:color w:val="000000" w:themeColor="text1"/>
          <w:lang w:val="en-GB"/>
        </w:rPr>
        <w:t xml:space="preserve">), Tim </w:t>
      </w:r>
      <w:proofErr w:type="spellStart"/>
      <w:r w:rsidR="006D08B8">
        <w:rPr>
          <w:color w:val="000000" w:themeColor="text1"/>
          <w:lang w:val="en-GB"/>
        </w:rPr>
        <w:t>Raub</w:t>
      </w:r>
      <w:proofErr w:type="spellEnd"/>
      <w:r w:rsidR="006D08B8">
        <w:rPr>
          <w:color w:val="000000" w:themeColor="text1"/>
          <w:lang w:val="en-GB"/>
        </w:rPr>
        <w:t xml:space="preserve"> on the lower part [</w:t>
      </w:r>
      <w:r w:rsidR="006624FC">
        <w:rPr>
          <w:color w:val="000000" w:themeColor="text1"/>
          <w:lang w:val="en-GB"/>
        </w:rPr>
        <w:t xml:space="preserve">note: </w:t>
      </w:r>
      <w:r w:rsidR="006D08B8">
        <w:rPr>
          <w:color w:val="000000" w:themeColor="text1"/>
          <w:lang w:val="en-GB"/>
        </w:rPr>
        <w:t>see discussion on the next day]</w:t>
      </w:r>
      <w:r w:rsidR="00CB181D">
        <w:rPr>
          <w:color w:val="000000" w:themeColor="text1"/>
          <w:lang w:val="en-GB"/>
        </w:rPr>
        <w:t xml:space="preserve">. </w:t>
      </w:r>
      <w:r>
        <w:rPr>
          <w:color w:val="000000" w:themeColor="text1"/>
          <w:lang w:val="en-GB"/>
        </w:rPr>
        <w:t>Guillaume Dupont-</w:t>
      </w:r>
      <w:proofErr w:type="spellStart"/>
      <w:r>
        <w:rPr>
          <w:color w:val="000000" w:themeColor="text1"/>
          <w:lang w:val="en-GB"/>
        </w:rPr>
        <w:t>Nivet</w:t>
      </w:r>
      <w:proofErr w:type="spellEnd"/>
      <w:r>
        <w:rPr>
          <w:color w:val="000000" w:themeColor="text1"/>
          <w:lang w:val="en-GB"/>
        </w:rPr>
        <w:t xml:space="preserve"> is offeri</w:t>
      </w:r>
      <w:r w:rsidR="00DE7F4F">
        <w:rPr>
          <w:color w:val="000000" w:themeColor="text1"/>
          <w:lang w:val="en-GB"/>
        </w:rPr>
        <w:t>ng help with the paleo mag work</w:t>
      </w:r>
      <w:r w:rsidR="00D92671">
        <w:rPr>
          <w:color w:val="000000" w:themeColor="text1"/>
          <w:lang w:val="en-GB"/>
        </w:rPr>
        <w:t xml:space="preserve">. </w:t>
      </w:r>
      <w:r>
        <w:rPr>
          <w:color w:val="000000" w:themeColor="text1"/>
          <w:lang w:val="en-GB"/>
        </w:rPr>
        <w:t xml:space="preserve"> He is part of HSPDP</w:t>
      </w:r>
      <w:r w:rsidR="00DE7F4F">
        <w:rPr>
          <w:color w:val="000000" w:themeColor="text1"/>
          <w:lang w:val="en-GB"/>
        </w:rPr>
        <w:t xml:space="preserve"> and </w:t>
      </w:r>
      <w:r w:rsidR="00A8039E">
        <w:rPr>
          <w:color w:val="000000" w:themeColor="text1"/>
          <w:lang w:val="en-GB"/>
        </w:rPr>
        <w:t xml:space="preserve">currently at U Potsdam, working in Norbert </w:t>
      </w:r>
      <w:proofErr w:type="spellStart"/>
      <w:r w:rsidR="00A8039E">
        <w:rPr>
          <w:color w:val="000000" w:themeColor="text1"/>
          <w:lang w:val="en-GB"/>
        </w:rPr>
        <w:t>Nowaczyk’s</w:t>
      </w:r>
      <w:proofErr w:type="spellEnd"/>
      <w:r w:rsidR="00A8039E">
        <w:rPr>
          <w:color w:val="000000" w:themeColor="text1"/>
          <w:lang w:val="en-GB"/>
        </w:rPr>
        <w:t xml:space="preserve"> lab at GFZ Potsdam.</w:t>
      </w:r>
      <w:r w:rsidR="00DD6A9F">
        <w:rPr>
          <w:color w:val="000000" w:themeColor="text1"/>
          <w:lang w:val="en-GB"/>
        </w:rPr>
        <w:t xml:space="preserve"> </w:t>
      </w:r>
      <w:r w:rsidR="00427D97">
        <w:rPr>
          <w:color w:val="000000" w:themeColor="text1"/>
          <w:lang w:val="en-GB"/>
        </w:rPr>
        <w:t>Jan</w:t>
      </w:r>
      <w:r w:rsidR="00DD6A9F">
        <w:rPr>
          <w:color w:val="000000" w:themeColor="text1"/>
          <w:lang w:val="en-GB"/>
        </w:rPr>
        <w:t>n</w:t>
      </w:r>
      <w:r w:rsidR="00427D97">
        <w:rPr>
          <w:color w:val="000000" w:themeColor="text1"/>
          <w:lang w:val="en-GB"/>
        </w:rPr>
        <w:t xml:space="preserve">a is not going to publish before she has a discussion with Helen about the age model. </w:t>
      </w:r>
    </w:p>
    <w:p w14:paraId="7AEA36F7" w14:textId="77777777" w:rsidR="00427D97" w:rsidRDefault="00427D97">
      <w:pPr>
        <w:rPr>
          <w:color w:val="000000" w:themeColor="text1"/>
          <w:lang w:val="en-GB"/>
        </w:rPr>
      </w:pPr>
    </w:p>
    <w:p w14:paraId="064B9B7E" w14:textId="77777777" w:rsidR="00427D97" w:rsidRDefault="00427D97" w:rsidP="00D92671">
      <w:pPr>
        <w:outlineLvl w:val="0"/>
        <w:rPr>
          <w:color w:val="000000" w:themeColor="text1"/>
          <w:lang w:val="en-GB"/>
        </w:rPr>
      </w:pPr>
      <w:r>
        <w:rPr>
          <w:color w:val="000000" w:themeColor="text1"/>
          <w:lang w:val="en-GB"/>
        </w:rPr>
        <w:t xml:space="preserve">Helen: </w:t>
      </w:r>
      <w:r w:rsidR="009E30E5">
        <w:rPr>
          <w:color w:val="000000" w:themeColor="text1"/>
          <w:lang w:val="en-GB"/>
        </w:rPr>
        <w:t xml:space="preserve">Is willing to integrate any data to her age model that is helpful. </w:t>
      </w:r>
    </w:p>
    <w:p w14:paraId="1D98EAB2" w14:textId="77777777" w:rsidR="009E30E5" w:rsidRDefault="009E30E5">
      <w:pPr>
        <w:rPr>
          <w:color w:val="000000" w:themeColor="text1"/>
          <w:lang w:val="en-GB"/>
        </w:rPr>
      </w:pPr>
    </w:p>
    <w:p w14:paraId="0E7071CE" w14:textId="39FA4424" w:rsidR="009E30E5" w:rsidRDefault="009E30E5">
      <w:pPr>
        <w:rPr>
          <w:color w:val="000000" w:themeColor="text1"/>
          <w:lang w:val="en-GB"/>
        </w:rPr>
      </w:pPr>
      <w:r>
        <w:rPr>
          <w:color w:val="000000" w:themeColor="text1"/>
          <w:lang w:val="en-GB"/>
        </w:rPr>
        <w:t>Frank</w:t>
      </w:r>
      <w:r w:rsidR="00CB3190">
        <w:rPr>
          <w:color w:val="000000" w:themeColor="text1"/>
          <w:lang w:val="en-GB"/>
        </w:rPr>
        <w:t xml:space="preserve">: </w:t>
      </w:r>
      <w:r w:rsidR="007B114F">
        <w:rPr>
          <w:color w:val="000000" w:themeColor="text1"/>
          <w:lang w:val="en-GB"/>
        </w:rPr>
        <w:t xml:space="preserve"> It is important to compare Chew Bahir to SSTs. </w:t>
      </w:r>
      <w:r w:rsidR="002C52FB">
        <w:rPr>
          <w:color w:val="000000" w:themeColor="text1"/>
          <w:lang w:val="en-GB"/>
        </w:rPr>
        <w:t xml:space="preserve">Wants to correlate the SSTs to Chew Bahir and the N-African wet dry index. Is doing grain size endmember analysis. </w:t>
      </w:r>
      <w:r w:rsidR="007B114F">
        <w:rPr>
          <w:color w:val="000000" w:themeColor="text1"/>
          <w:lang w:val="en-GB"/>
        </w:rPr>
        <w:t>Before publishing I need to k</w:t>
      </w:r>
      <w:r w:rsidR="00F9715B">
        <w:rPr>
          <w:color w:val="000000" w:themeColor="text1"/>
          <w:lang w:val="en-GB"/>
        </w:rPr>
        <w:t>now how large the uncertainties of the ages are.</w:t>
      </w:r>
    </w:p>
    <w:p w14:paraId="0ACA95B9" w14:textId="77777777" w:rsidR="007B114F" w:rsidRDefault="007B114F">
      <w:pPr>
        <w:rPr>
          <w:color w:val="000000" w:themeColor="text1"/>
          <w:lang w:val="en-GB"/>
        </w:rPr>
      </w:pPr>
    </w:p>
    <w:p w14:paraId="18DEA24A" w14:textId="27268B11" w:rsidR="007B114F" w:rsidRDefault="009A241C" w:rsidP="00D92671">
      <w:pPr>
        <w:outlineLvl w:val="0"/>
        <w:rPr>
          <w:color w:val="000000" w:themeColor="text1"/>
          <w:lang w:val="en-GB"/>
        </w:rPr>
      </w:pPr>
      <w:r>
        <w:rPr>
          <w:color w:val="000000" w:themeColor="text1"/>
          <w:lang w:val="en-GB"/>
        </w:rPr>
        <w:t>Helen: W</w:t>
      </w:r>
      <w:r w:rsidR="004C076B">
        <w:rPr>
          <w:color w:val="000000" w:themeColor="text1"/>
          <w:lang w:val="en-GB"/>
        </w:rPr>
        <w:t>ill give an age model with uncertainties envelopes</w:t>
      </w:r>
      <w:r>
        <w:rPr>
          <w:color w:val="000000" w:themeColor="text1"/>
          <w:lang w:val="en-GB"/>
        </w:rPr>
        <w:t xml:space="preserve"> in the next two months.</w:t>
      </w:r>
    </w:p>
    <w:p w14:paraId="376DDFC8" w14:textId="77777777" w:rsidR="00735F15" w:rsidRDefault="00735F15">
      <w:pPr>
        <w:rPr>
          <w:color w:val="000000" w:themeColor="text1"/>
          <w:lang w:val="en-GB"/>
        </w:rPr>
      </w:pPr>
    </w:p>
    <w:p w14:paraId="0D2EBE0C" w14:textId="6E7BF1F8" w:rsidR="00735F15" w:rsidRDefault="00735F15" w:rsidP="00D92671">
      <w:pPr>
        <w:outlineLvl w:val="0"/>
        <w:rPr>
          <w:color w:val="000000" w:themeColor="text1"/>
          <w:lang w:val="en-GB"/>
        </w:rPr>
      </w:pPr>
      <w:r>
        <w:rPr>
          <w:color w:val="000000" w:themeColor="text1"/>
          <w:lang w:val="en-GB"/>
        </w:rPr>
        <w:t xml:space="preserve">Verena: Is taking out the jumps from the XRF data. </w:t>
      </w:r>
      <w:r w:rsidR="00947641">
        <w:rPr>
          <w:color w:val="000000" w:themeColor="text1"/>
          <w:lang w:val="en-GB"/>
        </w:rPr>
        <w:t>Will make the correction of the XRF dates in April, remove outliers due to core caps scanned together with the sediment.</w:t>
      </w:r>
    </w:p>
    <w:p w14:paraId="553D8349" w14:textId="77777777" w:rsidR="000625FE" w:rsidRDefault="000625FE">
      <w:pPr>
        <w:rPr>
          <w:color w:val="000000" w:themeColor="text1"/>
          <w:lang w:val="en-GB"/>
        </w:rPr>
      </w:pPr>
    </w:p>
    <w:p w14:paraId="782F61E2" w14:textId="047CC421" w:rsidR="000625FE" w:rsidRDefault="000625FE">
      <w:pPr>
        <w:rPr>
          <w:color w:val="000000" w:themeColor="text1"/>
          <w:lang w:val="en-GB"/>
        </w:rPr>
      </w:pPr>
      <w:r>
        <w:rPr>
          <w:color w:val="000000" w:themeColor="text1"/>
          <w:lang w:val="en-GB"/>
        </w:rPr>
        <w:t xml:space="preserve">Martin: Better to compare PCs against other </w:t>
      </w:r>
      <w:r w:rsidR="001B245F">
        <w:rPr>
          <w:color w:val="000000" w:themeColor="text1"/>
          <w:lang w:val="en-GB"/>
        </w:rPr>
        <w:t xml:space="preserve">not only </w:t>
      </w:r>
      <w:r>
        <w:rPr>
          <w:color w:val="000000" w:themeColor="text1"/>
          <w:lang w:val="en-GB"/>
        </w:rPr>
        <w:t xml:space="preserve">HSPDP </w:t>
      </w:r>
      <w:r w:rsidR="00C770E0">
        <w:rPr>
          <w:color w:val="000000" w:themeColor="text1"/>
          <w:lang w:val="en-GB"/>
        </w:rPr>
        <w:t>sites</w:t>
      </w:r>
      <w:r>
        <w:rPr>
          <w:color w:val="000000" w:themeColor="text1"/>
          <w:lang w:val="en-GB"/>
        </w:rPr>
        <w:t xml:space="preserve"> than ratios. Better </w:t>
      </w:r>
      <w:proofErr w:type="spellStart"/>
      <w:r>
        <w:rPr>
          <w:color w:val="000000" w:themeColor="text1"/>
          <w:lang w:val="en-GB"/>
        </w:rPr>
        <w:t>unmix</w:t>
      </w:r>
      <w:proofErr w:type="spellEnd"/>
      <w:r>
        <w:rPr>
          <w:color w:val="000000" w:themeColor="text1"/>
          <w:lang w:val="en-GB"/>
        </w:rPr>
        <w:t xml:space="preserve"> before you mix. </w:t>
      </w:r>
      <w:r w:rsidR="002A286B">
        <w:rPr>
          <w:color w:val="000000" w:themeColor="text1"/>
          <w:lang w:val="en-GB"/>
        </w:rPr>
        <w:t xml:space="preserve"> About jumps,</w:t>
      </w:r>
      <w:r>
        <w:rPr>
          <w:color w:val="000000" w:themeColor="text1"/>
          <w:lang w:val="en-GB"/>
        </w:rPr>
        <w:t xml:space="preserve"> Steve Roberts said the sensor moves up and down. It has a higher or lower mean</w:t>
      </w:r>
      <w:r w:rsidR="00D92671">
        <w:rPr>
          <w:color w:val="000000" w:themeColor="text1"/>
          <w:lang w:val="en-GB"/>
        </w:rPr>
        <w:t xml:space="preserve">. </w:t>
      </w:r>
      <w:r>
        <w:rPr>
          <w:color w:val="000000" w:themeColor="text1"/>
          <w:lang w:val="en-GB"/>
        </w:rPr>
        <w:t xml:space="preserve"> Remove it statistically or </w:t>
      </w:r>
      <w:r w:rsidR="00BF2E8F">
        <w:rPr>
          <w:color w:val="000000" w:themeColor="text1"/>
          <w:lang w:val="en-GB"/>
        </w:rPr>
        <w:t>re-</w:t>
      </w:r>
      <w:r>
        <w:rPr>
          <w:color w:val="000000" w:themeColor="text1"/>
          <w:lang w:val="en-GB"/>
        </w:rPr>
        <w:t>measure. We have only 8 elements that have no jumps. Half of the elements</w:t>
      </w:r>
      <w:r w:rsidR="00D10902">
        <w:rPr>
          <w:color w:val="000000" w:themeColor="text1"/>
          <w:lang w:val="en-GB"/>
        </w:rPr>
        <w:t xml:space="preserve"> are just noise.</w:t>
      </w:r>
      <w:r>
        <w:rPr>
          <w:color w:val="000000" w:themeColor="text1"/>
          <w:lang w:val="en-GB"/>
        </w:rPr>
        <w:t xml:space="preserve"> </w:t>
      </w:r>
    </w:p>
    <w:p w14:paraId="4CCB11DD" w14:textId="77777777" w:rsidR="00741C2E" w:rsidRDefault="00741C2E">
      <w:pPr>
        <w:rPr>
          <w:color w:val="000000" w:themeColor="text1"/>
          <w:lang w:val="en-GB"/>
        </w:rPr>
      </w:pPr>
    </w:p>
    <w:p w14:paraId="7B7AA476" w14:textId="29B56A32" w:rsidR="00DF06F8" w:rsidRDefault="00741C2E" w:rsidP="005F4793">
      <w:pPr>
        <w:outlineLvl w:val="0"/>
        <w:rPr>
          <w:color w:val="000000" w:themeColor="text1"/>
          <w:lang w:val="en-GB"/>
        </w:rPr>
      </w:pPr>
      <w:r>
        <w:rPr>
          <w:color w:val="000000" w:themeColor="text1"/>
          <w:lang w:val="en-GB"/>
        </w:rPr>
        <w:t>Henry: The sensor is supposed to follow a profile</w:t>
      </w:r>
      <w:r w:rsidR="005B7D3E">
        <w:rPr>
          <w:color w:val="000000" w:themeColor="text1"/>
          <w:lang w:val="en-GB"/>
        </w:rPr>
        <w:t>, scans the core first for its morphology, the</w:t>
      </w:r>
      <w:r w:rsidR="00BD6AC1">
        <w:rPr>
          <w:color w:val="000000" w:themeColor="text1"/>
          <w:lang w:val="en-GB"/>
        </w:rPr>
        <w:t>n does the actual measurements.</w:t>
      </w:r>
    </w:p>
    <w:p w14:paraId="372BBA74" w14:textId="77777777" w:rsidR="00BD6AC1" w:rsidRDefault="00BD6AC1" w:rsidP="005F4793">
      <w:pPr>
        <w:outlineLvl w:val="0"/>
        <w:rPr>
          <w:color w:val="000000" w:themeColor="text1"/>
          <w:lang w:val="en-GB"/>
        </w:rPr>
      </w:pPr>
    </w:p>
    <w:p w14:paraId="4EB42917" w14:textId="2FB7BBF5" w:rsidR="00BD6AC1" w:rsidRDefault="005B7D3E" w:rsidP="005F4793">
      <w:pPr>
        <w:outlineLvl w:val="0"/>
        <w:rPr>
          <w:color w:val="000000" w:themeColor="text1"/>
          <w:lang w:val="en-GB"/>
        </w:rPr>
      </w:pPr>
      <w:r>
        <w:rPr>
          <w:color w:val="000000" w:themeColor="text1"/>
          <w:lang w:val="en-GB"/>
        </w:rPr>
        <w:t>Martin: Maybe these</w:t>
      </w:r>
      <w:r w:rsidR="00BD6AC1">
        <w:rPr>
          <w:color w:val="000000" w:themeColor="text1"/>
          <w:lang w:val="en-GB"/>
        </w:rPr>
        <w:t xml:space="preserve"> measurements have not been done, they failed or the corrections have not been done properly? Steve said that there may be a software problem. If this occurs the sections are usually scanned once more.</w:t>
      </w:r>
    </w:p>
    <w:p w14:paraId="03F81FE5" w14:textId="77777777" w:rsidR="005B7D3E" w:rsidRDefault="005B7D3E" w:rsidP="005F4793">
      <w:pPr>
        <w:outlineLvl w:val="0"/>
        <w:rPr>
          <w:color w:val="000000" w:themeColor="text1"/>
          <w:lang w:val="en-GB"/>
        </w:rPr>
      </w:pPr>
    </w:p>
    <w:p w14:paraId="60EC5886" w14:textId="24C53091" w:rsidR="005B7D3E" w:rsidRDefault="00E36CBB" w:rsidP="005F4793">
      <w:pPr>
        <w:outlineLvl w:val="0"/>
        <w:rPr>
          <w:color w:val="000000" w:themeColor="text1"/>
          <w:lang w:val="en-GB"/>
        </w:rPr>
      </w:pPr>
      <w:r>
        <w:rPr>
          <w:color w:val="000000" w:themeColor="text1"/>
          <w:lang w:val="en-GB"/>
        </w:rPr>
        <w:t xml:space="preserve">All: </w:t>
      </w:r>
      <w:r w:rsidR="005B7D3E">
        <w:rPr>
          <w:color w:val="000000" w:themeColor="text1"/>
          <w:lang w:val="en-GB"/>
        </w:rPr>
        <w:t>Discussion of Jonathan Dean’s isotope data and his publication plans. Might be best to focus on upper 80</w:t>
      </w:r>
      <w:r>
        <w:rPr>
          <w:color w:val="000000" w:themeColor="text1"/>
          <w:lang w:val="en-GB"/>
        </w:rPr>
        <w:t xml:space="preserve"> </w:t>
      </w:r>
      <w:r w:rsidR="005B7D3E">
        <w:rPr>
          <w:color w:val="000000" w:themeColor="text1"/>
          <w:lang w:val="en-GB"/>
        </w:rPr>
        <w:t>m of core – more continuous data?</w:t>
      </w:r>
    </w:p>
    <w:p w14:paraId="2ADE12BA" w14:textId="77777777" w:rsidR="005B7D3E" w:rsidRDefault="005B7D3E" w:rsidP="005F4793">
      <w:pPr>
        <w:outlineLvl w:val="0"/>
        <w:rPr>
          <w:color w:val="000000" w:themeColor="text1"/>
          <w:lang w:val="en-GB"/>
        </w:rPr>
      </w:pPr>
    </w:p>
    <w:p w14:paraId="0A692E55" w14:textId="5376C4EA" w:rsidR="005B7D3E" w:rsidRDefault="005B7D3E" w:rsidP="005F4793">
      <w:pPr>
        <w:outlineLvl w:val="0"/>
        <w:rPr>
          <w:color w:val="000000" w:themeColor="text1"/>
          <w:lang w:val="en-GB"/>
        </w:rPr>
      </w:pPr>
      <w:r>
        <w:rPr>
          <w:color w:val="000000" w:themeColor="text1"/>
          <w:lang w:val="en-GB"/>
        </w:rPr>
        <w:t>Frank: shows slides from his Rutgers presentation, with some of Emma &amp; Jim’s leaf-wax data plotted.  Also plotted against Grant et al 2017 N African wet-dry index ODP 967</w:t>
      </w:r>
      <w:r w:rsidR="007C6C61">
        <w:rPr>
          <w:color w:val="000000" w:themeColor="text1"/>
          <w:lang w:val="en-GB"/>
        </w:rPr>
        <w:t xml:space="preserve">, </w:t>
      </w:r>
      <w:proofErr w:type="spellStart"/>
      <w:r w:rsidR="007C6C61">
        <w:rPr>
          <w:color w:val="000000" w:themeColor="text1"/>
          <w:lang w:val="en-GB"/>
        </w:rPr>
        <w:t>Soreq</w:t>
      </w:r>
      <w:proofErr w:type="spellEnd"/>
      <w:r w:rsidR="007C6C61">
        <w:rPr>
          <w:color w:val="000000" w:themeColor="text1"/>
          <w:lang w:val="en-GB"/>
        </w:rPr>
        <w:t xml:space="preserve"> cave d18O and SSTs from the Indic (3°N</w:t>
      </w:r>
      <w:r w:rsidR="00026441">
        <w:rPr>
          <w:color w:val="000000" w:themeColor="text1"/>
          <w:lang w:val="en-GB"/>
        </w:rPr>
        <w:t xml:space="preserve"> 50°E</w:t>
      </w:r>
      <w:r w:rsidR="007C6C61">
        <w:rPr>
          <w:color w:val="000000" w:themeColor="text1"/>
          <w:lang w:val="en-GB"/>
        </w:rPr>
        <w:t>).</w:t>
      </w:r>
    </w:p>
    <w:p w14:paraId="03BBD0B7" w14:textId="77777777" w:rsidR="005F4793" w:rsidRDefault="005F4793" w:rsidP="005F4793">
      <w:pPr>
        <w:outlineLvl w:val="0"/>
        <w:rPr>
          <w:color w:val="000000" w:themeColor="text1"/>
          <w:lang w:val="en-GB"/>
        </w:rPr>
      </w:pPr>
    </w:p>
    <w:p w14:paraId="25464105" w14:textId="35173967" w:rsidR="00344372" w:rsidRDefault="00F13707">
      <w:pPr>
        <w:rPr>
          <w:color w:val="000000" w:themeColor="text1"/>
          <w:lang w:val="en-GB"/>
        </w:rPr>
      </w:pPr>
      <w:r>
        <w:rPr>
          <w:color w:val="000000" w:themeColor="text1"/>
          <w:lang w:val="en-GB"/>
        </w:rPr>
        <w:lastRenderedPageBreak/>
        <w:t xml:space="preserve">All: </w:t>
      </w:r>
      <w:r w:rsidR="005B7D3E">
        <w:rPr>
          <w:color w:val="000000" w:themeColor="text1"/>
          <w:lang w:val="en-GB"/>
        </w:rPr>
        <w:t xml:space="preserve">Returning to question of whether to focus on uppermost part of CB record: </w:t>
      </w:r>
      <w:proofErr w:type="spellStart"/>
      <w:r w:rsidR="005B7D3E">
        <w:rPr>
          <w:color w:val="000000" w:themeColor="text1"/>
          <w:lang w:val="en-GB"/>
        </w:rPr>
        <w:t>Asfa</w:t>
      </w:r>
      <w:proofErr w:type="spellEnd"/>
      <w:r w:rsidR="005B7D3E">
        <w:rPr>
          <w:color w:val="000000" w:themeColor="text1"/>
          <w:lang w:val="en-GB"/>
        </w:rPr>
        <w:t xml:space="preserve"> argued strongly for last 200ka</w:t>
      </w:r>
      <w:r w:rsidR="00284A0A">
        <w:rPr>
          <w:color w:val="000000" w:themeColor="text1"/>
          <w:lang w:val="en-GB"/>
        </w:rPr>
        <w:t>, as there is a big story to tell about modern humans’ evolution and dispersal</w:t>
      </w:r>
      <w:r w:rsidR="005B7D3E">
        <w:rPr>
          <w:color w:val="000000" w:themeColor="text1"/>
          <w:lang w:val="en-GB"/>
        </w:rPr>
        <w:t xml:space="preserve">. </w:t>
      </w:r>
      <w:r w:rsidR="00284A0A">
        <w:rPr>
          <w:color w:val="000000" w:themeColor="text1"/>
          <w:lang w:val="en-GB"/>
        </w:rPr>
        <w:t xml:space="preserve">This time frame also includes the newly discovered AMH fossils in </w:t>
      </w:r>
      <w:r w:rsidR="005B7D3E">
        <w:rPr>
          <w:color w:val="000000" w:themeColor="text1"/>
          <w:lang w:val="en-GB"/>
        </w:rPr>
        <w:t xml:space="preserve">Israeli </w:t>
      </w:r>
      <w:r w:rsidR="00344372">
        <w:rPr>
          <w:color w:val="000000" w:themeColor="text1"/>
          <w:lang w:val="en-GB"/>
        </w:rPr>
        <w:t>(</w:t>
      </w:r>
      <w:proofErr w:type="spellStart"/>
      <w:r w:rsidR="00344372">
        <w:rPr>
          <w:color w:val="000000" w:themeColor="text1"/>
          <w:lang w:val="en-GB"/>
        </w:rPr>
        <w:t>Misliya</w:t>
      </w:r>
      <w:proofErr w:type="spellEnd"/>
      <w:r w:rsidR="00344372">
        <w:rPr>
          <w:color w:val="000000" w:themeColor="text1"/>
          <w:lang w:val="en-GB"/>
        </w:rPr>
        <w:t xml:space="preserve"> cave). Rick Potts has papers in pipeline: major transition / tools 300ka? / </w:t>
      </w:r>
    </w:p>
    <w:p w14:paraId="1188C405" w14:textId="77777777" w:rsidR="00344372" w:rsidRDefault="00344372">
      <w:pPr>
        <w:rPr>
          <w:color w:val="000000" w:themeColor="text1"/>
          <w:lang w:val="en-GB"/>
        </w:rPr>
      </w:pPr>
    </w:p>
    <w:p w14:paraId="46D4C005" w14:textId="02377B0F" w:rsidR="00344372" w:rsidRDefault="00344372">
      <w:pPr>
        <w:rPr>
          <w:color w:val="000000" w:themeColor="text1"/>
          <w:lang w:val="en-GB"/>
        </w:rPr>
      </w:pPr>
      <w:r>
        <w:rPr>
          <w:color w:val="000000" w:themeColor="text1"/>
          <w:lang w:val="en-GB"/>
        </w:rPr>
        <w:t>Walter:  presented his PCA analyses, wavelet colour reflectance PCs.</w:t>
      </w:r>
    </w:p>
    <w:p w14:paraId="2B044B17" w14:textId="6AD74F3D" w:rsidR="00DF06F8" w:rsidRDefault="00344372">
      <w:pPr>
        <w:rPr>
          <w:color w:val="000000" w:themeColor="text1"/>
          <w:lang w:val="en-GB"/>
        </w:rPr>
      </w:pPr>
      <w:r>
        <w:rPr>
          <w:color w:val="000000" w:themeColor="text1"/>
          <w:lang w:val="en-GB"/>
        </w:rPr>
        <w:t xml:space="preserve"> </w:t>
      </w:r>
    </w:p>
    <w:p w14:paraId="2E6252FF" w14:textId="77777777" w:rsidR="005B7D3E" w:rsidRDefault="005B7D3E">
      <w:pPr>
        <w:rPr>
          <w:color w:val="000000" w:themeColor="text1"/>
          <w:lang w:val="en-GB"/>
        </w:rPr>
      </w:pPr>
    </w:p>
    <w:p w14:paraId="5EC16D85" w14:textId="77777777" w:rsidR="00DF06F8" w:rsidRPr="00DE2FA0" w:rsidRDefault="00DF06F8">
      <w:pPr>
        <w:rPr>
          <w:b/>
          <w:color w:val="000000" w:themeColor="text1"/>
          <w:sz w:val="32"/>
          <w:szCs w:val="32"/>
          <w:lang w:val="en-GB"/>
        </w:rPr>
      </w:pPr>
      <w:r w:rsidRPr="00DE2FA0">
        <w:rPr>
          <w:b/>
          <w:color w:val="000000" w:themeColor="text1"/>
          <w:sz w:val="32"/>
          <w:szCs w:val="32"/>
          <w:lang w:val="en-GB"/>
        </w:rPr>
        <w:t>2</w:t>
      </w:r>
      <w:r w:rsidRPr="00DE2FA0">
        <w:rPr>
          <w:b/>
          <w:color w:val="000000" w:themeColor="text1"/>
          <w:sz w:val="32"/>
          <w:szCs w:val="32"/>
          <w:vertAlign w:val="superscript"/>
          <w:lang w:val="en-GB"/>
        </w:rPr>
        <w:t>nd</w:t>
      </w:r>
      <w:r w:rsidRPr="00DE2FA0">
        <w:rPr>
          <w:b/>
          <w:color w:val="000000" w:themeColor="text1"/>
          <w:sz w:val="32"/>
          <w:szCs w:val="32"/>
          <w:lang w:val="en-GB"/>
        </w:rPr>
        <w:t xml:space="preserve"> Day </w:t>
      </w:r>
    </w:p>
    <w:p w14:paraId="3D93820D" w14:textId="77777777" w:rsidR="00DF06F8" w:rsidRDefault="00DF06F8">
      <w:pPr>
        <w:rPr>
          <w:color w:val="000000" w:themeColor="text1"/>
          <w:lang w:val="en-GB"/>
        </w:rPr>
      </w:pPr>
    </w:p>
    <w:p w14:paraId="25788F92" w14:textId="67356E2A" w:rsidR="00344372" w:rsidRPr="00344372" w:rsidRDefault="00344372" w:rsidP="00A439A5">
      <w:pPr>
        <w:outlineLvl w:val="0"/>
        <w:rPr>
          <w:color w:val="000000" w:themeColor="text1"/>
          <w:lang w:val="en-GB"/>
        </w:rPr>
      </w:pPr>
      <w:r>
        <w:rPr>
          <w:color w:val="000000" w:themeColor="text1"/>
          <w:lang w:val="en-GB"/>
        </w:rPr>
        <w:t xml:space="preserve">Martin: </w:t>
      </w:r>
      <w:r w:rsidR="00D51498">
        <w:rPr>
          <w:color w:val="000000" w:themeColor="text1"/>
          <w:lang w:val="en-GB"/>
        </w:rPr>
        <w:t>N</w:t>
      </w:r>
      <w:r>
        <w:rPr>
          <w:color w:val="000000" w:themeColor="text1"/>
          <w:lang w:val="en-GB"/>
        </w:rPr>
        <w:t>ew edition of his</w:t>
      </w:r>
      <w:r w:rsidR="00D51498">
        <w:rPr>
          <w:color w:val="000000" w:themeColor="text1"/>
          <w:lang w:val="en-GB"/>
        </w:rPr>
        <w:t xml:space="preserve"> second</w:t>
      </w:r>
      <w:r>
        <w:rPr>
          <w:color w:val="000000" w:themeColor="text1"/>
          <w:lang w:val="en-GB"/>
        </w:rPr>
        <w:t xml:space="preserve"> book</w:t>
      </w:r>
      <w:r w:rsidR="00D51498">
        <w:rPr>
          <w:color w:val="000000" w:themeColor="text1"/>
          <w:lang w:val="en-GB"/>
        </w:rPr>
        <w:t xml:space="preserve"> “MATLAB and Design Recipes …”</w:t>
      </w:r>
      <w:r>
        <w:rPr>
          <w:color w:val="000000" w:themeColor="text1"/>
          <w:lang w:val="en-GB"/>
        </w:rPr>
        <w:t xml:space="preserve">, </w:t>
      </w:r>
      <w:r w:rsidR="00D51498">
        <w:rPr>
          <w:color w:val="000000" w:themeColor="text1"/>
          <w:lang w:val="en-GB"/>
        </w:rPr>
        <w:t xml:space="preserve">but with </w:t>
      </w:r>
      <w:r>
        <w:rPr>
          <w:color w:val="000000" w:themeColor="text1"/>
          <w:lang w:val="en-GB"/>
        </w:rPr>
        <w:t>new title</w:t>
      </w:r>
      <w:r w:rsidR="00D51498">
        <w:rPr>
          <w:color w:val="000000" w:themeColor="text1"/>
          <w:lang w:val="en-GB"/>
        </w:rPr>
        <w:t xml:space="preserve"> to make it </w:t>
      </w:r>
      <w:r w:rsidR="00FD518A" w:rsidRPr="00FD518A">
        <w:rPr>
          <w:color w:val="000000" w:themeColor="text1"/>
          <w:lang w:val="en-GB"/>
        </w:rPr>
        <w:t>better distinguishable</w:t>
      </w:r>
      <w:r w:rsidR="00FD518A">
        <w:rPr>
          <w:color w:val="000000" w:themeColor="text1"/>
          <w:lang w:val="en-GB"/>
        </w:rPr>
        <w:t xml:space="preserve"> </w:t>
      </w:r>
      <w:r w:rsidR="00D51498">
        <w:rPr>
          <w:color w:val="000000" w:themeColor="text1"/>
          <w:lang w:val="en-GB"/>
        </w:rPr>
        <w:t>from the first book “MATLAB Recipes …”</w:t>
      </w:r>
      <w:r>
        <w:rPr>
          <w:color w:val="000000" w:themeColor="text1"/>
          <w:lang w:val="en-GB"/>
        </w:rPr>
        <w:t xml:space="preserve">: </w:t>
      </w:r>
      <w:proofErr w:type="spellStart"/>
      <w:r>
        <w:rPr>
          <w:color w:val="000000" w:themeColor="text1"/>
          <w:lang w:val="en-GB"/>
        </w:rPr>
        <w:t>Trauth</w:t>
      </w:r>
      <w:proofErr w:type="spellEnd"/>
      <w:r>
        <w:rPr>
          <w:color w:val="000000" w:themeColor="text1"/>
          <w:lang w:val="en-GB"/>
        </w:rPr>
        <w:t xml:space="preserve"> &amp; </w:t>
      </w:r>
      <w:proofErr w:type="spellStart"/>
      <w:r>
        <w:rPr>
          <w:color w:val="000000" w:themeColor="text1"/>
          <w:lang w:val="en-GB"/>
        </w:rPr>
        <w:t>Sillman</w:t>
      </w:r>
      <w:r w:rsidR="00D51498">
        <w:rPr>
          <w:color w:val="000000" w:themeColor="text1"/>
          <w:lang w:val="en-GB"/>
        </w:rPr>
        <w:t>n</w:t>
      </w:r>
      <w:proofErr w:type="spellEnd"/>
      <w:r>
        <w:rPr>
          <w:color w:val="000000" w:themeColor="text1"/>
          <w:lang w:val="en-GB"/>
        </w:rPr>
        <w:t xml:space="preserve"> 2018; </w:t>
      </w:r>
      <w:r>
        <w:rPr>
          <w:i/>
          <w:color w:val="000000" w:themeColor="text1"/>
          <w:lang w:val="en-GB"/>
        </w:rPr>
        <w:t xml:space="preserve">Collecting, Processing and Presenting Geoscientific Data. </w:t>
      </w:r>
      <w:r>
        <w:rPr>
          <w:color w:val="000000" w:themeColor="text1"/>
          <w:lang w:val="en-GB"/>
        </w:rPr>
        <w:t>Springer</w:t>
      </w:r>
      <w:r w:rsidR="00FD518A">
        <w:rPr>
          <w:color w:val="000000" w:themeColor="text1"/>
          <w:lang w:val="en-GB"/>
        </w:rPr>
        <w:t>, March 2018.</w:t>
      </w:r>
    </w:p>
    <w:p w14:paraId="1D289276" w14:textId="77777777" w:rsidR="00344372" w:rsidRDefault="00344372" w:rsidP="00393091">
      <w:pPr>
        <w:outlineLvl w:val="0"/>
        <w:rPr>
          <w:color w:val="000000" w:themeColor="text1"/>
          <w:lang w:val="en-GB"/>
        </w:rPr>
      </w:pPr>
    </w:p>
    <w:p w14:paraId="42EDD743" w14:textId="07D03A6C" w:rsidR="00C62241" w:rsidRDefault="001B59C4" w:rsidP="00A439A5">
      <w:pPr>
        <w:outlineLvl w:val="0"/>
        <w:rPr>
          <w:lang w:val="en-GB"/>
        </w:rPr>
      </w:pPr>
      <w:r>
        <w:rPr>
          <w:color w:val="000000" w:themeColor="text1"/>
          <w:lang w:val="en-GB"/>
        </w:rPr>
        <w:t xml:space="preserve">Frank: Paper strategy, author list and which proxies? </w:t>
      </w:r>
      <w:r w:rsidR="00F971F7">
        <w:rPr>
          <w:color w:val="000000" w:themeColor="text1"/>
          <w:lang w:val="en-GB"/>
        </w:rPr>
        <w:t>Paleo mag data</w:t>
      </w:r>
      <w:r>
        <w:rPr>
          <w:color w:val="000000" w:themeColor="text1"/>
          <w:lang w:val="en-GB"/>
        </w:rPr>
        <w:t xml:space="preserve">. </w:t>
      </w:r>
      <w:r w:rsidR="00F971F7">
        <w:rPr>
          <w:lang w:val="en-GB"/>
        </w:rPr>
        <w:t>Session proposals for upcoming meetings needed</w:t>
      </w:r>
      <w:r>
        <w:rPr>
          <w:color w:val="000000" w:themeColor="text1"/>
          <w:lang w:val="en-GB"/>
        </w:rPr>
        <w:t xml:space="preserve">. </w:t>
      </w:r>
      <w:r w:rsidR="00C62241">
        <w:rPr>
          <w:lang w:val="en-GB"/>
        </w:rPr>
        <w:t>How far are our cores by the problem of what? Half</w:t>
      </w:r>
      <w:r w:rsidR="00C92741">
        <w:rPr>
          <w:lang w:val="en-GB"/>
        </w:rPr>
        <w:t>-</w:t>
      </w:r>
      <w:r w:rsidR="00C62241">
        <w:rPr>
          <w:lang w:val="en-GB"/>
        </w:rPr>
        <w:t>finished projects, push for publication</w:t>
      </w:r>
      <w:r w:rsidR="00FA26EC">
        <w:rPr>
          <w:lang w:val="en-GB"/>
        </w:rPr>
        <w:t>.</w:t>
      </w:r>
    </w:p>
    <w:p w14:paraId="407666CD" w14:textId="7FBCC54D" w:rsidR="00032DB7" w:rsidRDefault="00FA26EC" w:rsidP="00344372">
      <w:pPr>
        <w:outlineLvl w:val="0"/>
        <w:rPr>
          <w:lang w:val="en-GB"/>
        </w:rPr>
      </w:pPr>
      <w:r>
        <w:rPr>
          <w:lang w:val="en-GB"/>
        </w:rPr>
        <w:br/>
        <w:t>Verena:</w:t>
      </w:r>
      <w:r w:rsidRPr="00FA26EC">
        <w:rPr>
          <w:lang w:val="en-GB"/>
        </w:rPr>
        <w:t xml:space="preserve"> </w:t>
      </w:r>
      <w:r>
        <w:rPr>
          <w:lang w:val="en-GB"/>
        </w:rPr>
        <w:t xml:space="preserve">Paper of Ute Frank with new age model, </w:t>
      </w:r>
      <w:r w:rsidR="00344372">
        <w:rPr>
          <w:lang w:val="en-GB"/>
        </w:rPr>
        <w:t xml:space="preserve">on short cores; </w:t>
      </w:r>
      <w:r>
        <w:rPr>
          <w:lang w:val="en-GB"/>
        </w:rPr>
        <w:t>who can be a lead author?  Before moving on to long core.</w:t>
      </w:r>
      <w:r>
        <w:rPr>
          <w:color w:val="000000" w:themeColor="text1"/>
          <w:lang w:val="en-GB"/>
        </w:rPr>
        <w:t xml:space="preserve"> </w:t>
      </w:r>
      <w:r>
        <w:rPr>
          <w:lang w:val="en-GB"/>
        </w:rPr>
        <w:t xml:space="preserve">2011 Maxwell Brown. </w:t>
      </w:r>
      <w:r w:rsidR="00032DB7">
        <w:rPr>
          <w:lang w:val="en-GB"/>
        </w:rPr>
        <w:t>paleo magn</w:t>
      </w:r>
      <w:r w:rsidR="00A700BA">
        <w:rPr>
          <w:lang w:val="en-GB"/>
        </w:rPr>
        <w:t>e</w:t>
      </w:r>
      <w:r w:rsidR="00032DB7">
        <w:rPr>
          <w:lang w:val="en-GB"/>
        </w:rPr>
        <w:t>tic</w:t>
      </w:r>
      <w:r>
        <w:rPr>
          <w:lang w:val="en-GB"/>
        </w:rPr>
        <w:t xml:space="preserve"> properties, </w:t>
      </w:r>
      <w:r w:rsidR="00032DB7">
        <w:rPr>
          <w:lang w:val="en-GB"/>
        </w:rPr>
        <w:t xml:space="preserve">manuscript </w:t>
      </w:r>
      <w:r>
        <w:rPr>
          <w:lang w:val="en-GB"/>
        </w:rPr>
        <w:t xml:space="preserve">never got submitted, </w:t>
      </w:r>
      <w:r w:rsidR="00032DB7">
        <w:rPr>
          <w:lang w:val="en-GB"/>
        </w:rPr>
        <w:t>problems: age model, someon</w:t>
      </w:r>
      <w:r>
        <w:rPr>
          <w:lang w:val="en-GB"/>
        </w:rPr>
        <w:t xml:space="preserve">e with paleo magnetic expertise, </w:t>
      </w:r>
      <w:r w:rsidR="00032DB7">
        <w:rPr>
          <w:lang w:val="en-GB"/>
        </w:rPr>
        <w:t>Ute Frank wrote the manuscript, but is out of science now. The paper needs new first author. Little bit of work needs to be done!</w:t>
      </w:r>
    </w:p>
    <w:p w14:paraId="6156D5C7" w14:textId="77777777" w:rsidR="0004500E" w:rsidRDefault="0004500E" w:rsidP="00344372">
      <w:pPr>
        <w:outlineLvl w:val="0"/>
        <w:rPr>
          <w:lang w:val="en-GB"/>
        </w:rPr>
      </w:pPr>
    </w:p>
    <w:p w14:paraId="1637D98C" w14:textId="5C59E541" w:rsidR="00032DB7" w:rsidRDefault="00FA26EC" w:rsidP="00344372">
      <w:pPr>
        <w:outlineLvl w:val="0"/>
        <w:rPr>
          <w:lang w:val="en-GB"/>
        </w:rPr>
      </w:pPr>
      <w:r>
        <w:rPr>
          <w:lang w:val="en-GB"/>
        </w:rPr>
        <w:t xml:space="preserve">Frank: </w:t>
      </w:r>
      <w:r w:rsidR="00032DB7">
        <w:rPr>
          <w:lang w:val="en-GB"/>
        </w:rPr>
        <w:t>Who can be the paleo magnetic expert? Guill</w:t>
      </w:r>
      <w:r w:rsidR="004E0E6C">
        <w:rPr>
          <w:lang w:val="en-GB"/>
        </w:rPr>
        <w:t>aume</w:t>
      </w:r>
      <w:r>
        <w:rPr>
          <w:lang w:val="en-GB"/>
        </w:rPr>
        <w:t xml:space="preserve"> Dupont-</w:t>
      </w:r>
      <w:proofErr w:type="spellStart"/>
      <w:r>
        <w:rPr>
          <w:lang w:val="en-GB"/>
        </w:rPr>
        <w:t>Nivet</w:t>
      </w:r>
      <w:proofErr w:type="spellEnd"/>
      <w:r w:rsidR="00D46E4F">
        <w:rPr>
          <w:lang w:val="en-GB"/>
        </w:rPr>
        <w:t>?</w:t>
      </w:r>
    </w:p>
    <w:p w14:paraId="5B541B4B" w14:textId="77777777" w:rsidR="0004500E" w:rsidRDefault="0004500E" w:rsidP="00344372">
      <w:pPr>
        <w:outlineLvl w:val="0"/>
        <w:rPr>
          <w:lang w:val="en-GB"/>
        </w:rPr>
      </w:pPr>
    </w:p>
    <w:p w14:paraId="0E545C96" w14:textId="0D253B83" w:rsidR="009B79E6" w:rsidRDefault="00032DB7" w:rsidP="00344372">
      <w:pPr>
        <w:outlineLvl w:val="0"/>
        <w:rPr>
          <w:lang w:val="en-GB"/>
        </w:rPr>
      </w:pPr>
      <w:r>
        <w:rPr>
          <w:lang w:val="en-GB"/>
        </w:rPr>
        <w:t>Verena</w:t>
      </w:r>
      <w:r w:rsidR="00C92741">
        <w:rPr>
          <w:lang w:val="en-GB"/>
        </w:rPr>
        <w:t>:</w:t>
      </w:r>
      <w:r>
        <w:rPr>
          <w:lang w:val="en-GB"/>
        </w:rPr>
        <w:t xml:space="preserve"> will ask </w:t>
      </w:r>
      <w:r w:rsidR="004E0E6C">
        <w:rPr>
          <w:lang w:val="en-GB"/>
        </w:rPr>
        <w:t>Guillaume</w:t>
      </w:r>
      <w:r>
        <w:rPr>
          <w:lang w:val="en-GB"/>
        </w:rPr>
        <w:t xml:space="preserve"> to</w:t>
      </w:r>
      <w:r w:rsidR="00A45BCE">
        <w:rPr>
          <w:lang w:val="en-GB"/>
        </w:rPr>
        <w:t xml:space="preserve"> get his opi</w:t>
      </w:r>
      <w:r w:rsidR="002E428D">
        <w:rPr>
          <w:lang w:val="en-GB"/>
        </w:rPr>
        <w:t>ni</w:t>
      </w:r>
      <w:r w:rsidR="00A45BCE">
        <w:rPr>
          <w:lang w:val="en-GB"/>
        </w:rPr>
        <w:t>on and possible</w:t>
      </w:r>
      <w:r>
        <w:rPr>
          <w:lang w:val="en-GB"/>
        </w:rPr>
        <w:t xml:space="preserve"> help with the paper</w:t>
      </w:r>
      <w:r w:rsidR="002E428D">
        <w:rPr>
          <w:lang w:val="en-GB"/>
        </w:rPr>
        <w:t>.</w:t>
      </w:r>
    </w:p>
    <w:p w14:paraId="44A7EA95" w14:textId="77777777" w:rsidR="0004500E" w:rsidRDefault="0004500E" w:rsidP="00344372">
      <w:pPr>
        <w:outlineLvl w:val="0"/>
        <w:rPr>
          <w:lang w:val="en-GB"/>
        </w:rPr>
      </w:pPr>
    </w:p>
    <w:p w14:paraId="50A7742D" w14:textId="3C0A348B" w:rsidR="0024704B" w:rsidRDefault="00EE1F7F" w:rsidP="00F971F7">
      <w:pPr>
        <w:rPr>
          <w:lang w:val="en-GB"/>
        </w:rPr>
      </w:pPr>
      <w:r>
        <w:rPr>
          <w:lang w:val="en-GB"/>
        </w:rPr>
        <w:t xml:space="preserve">Martin: </w:t>
      </w:r>
      <w:r w:rsidR="009B79E6">
        <w:rPr>
          <w:lang w:val="en-GB"/>
        </w:rPr>
        <w:t xml:space="preserve">The problem with the age model </w:t>
      </w:r>
      <w:r w:rsidR="007F36DB">
        <w:rPr>
          <w:lang w:val="en-GB"/>
        </w:rPr>
        <w:t xml:space="preserve">of the short core </w:t>
      </w:r>
      <w:r w:rsidR="009B79E6">
        <w:rPr>
          <w:lang w:val="en-GB"/>
        </w:rPr>
        <w:t>was that there was no datable material. Dated carbonate</w:t>
      </w:r>
      <w:r w:rsidR="00B377B6">
        <w:rPr>
          <w:lang w:val="en-GB"/>
        </w:rPr>
        <w:t>,</w:t>
      </w:r>
      <w:r w:rsidR="009B79E6">
        <w:rPr>
          <w:lang w:val="en-GB"/>
        </w:rPr>
        <w:t xml:space="preserve"> charcoal</w:t>
      </w:r>
      <w:r w:rsidR="00B377B6">
        <w:rPr>
          <w:lang w:val="en-GB"/>
        </w:rPr>
        <w:t>, bulk material</w:t>
      </w:r>
      <w:r w:rsidR="009B79E6">
        <w:rPr>
          <w:lang w:val="en-GB"/>
        </w:rPr>
        <w:t xml:space="preserve"> basically anything. Resulted in noisy age data</w:t>
      </w:r>
      <w:r w:rsidR="00CC5864">
        <w:rPr>
          <w:lang w:val="en-GB"/>
        </w:rPr>
        <w:t>.</w:t>
      </w:r>
    </w:p>
    <w:p w14:paraId="78DF23E7" w14:textId="77777777" w:rsidR="0004500E" w:rsidRDefault="0004500E" w:rsidP="00F971F7">
      <w:pPr>
        <w:rPr>
          <w:lang w:val="en-GB"/>
        </w:rPr>
      </w:pPr>
    </w:p>
    <w:p w14:paraId="59257784" w14:textId="6E8E9D59" w:rsidR="0024704B" w:rsidRDefault="0024704B" w:rsidP="00F971F7">
      <w:pPr>
        <w:rPr>
          <w:lang w:val="en-GB"/>
        </w:rPr>
      </w:pPr>
      <w:r>
        <w:rPr>
          <w:lang w:val="en-GB"/>
        </w:rPr>
        <w:t xml:space="preserve">Verena: It is in such far stage that it won´t be a big deal and could be cited in the long core papers. </w:t>
      </w:r>
    </w:p>
    <w:p w14:paraId="23714397" w14:textId="77777777" w:rsidR="0004500E" w:rsidRDefault="0004500E" w:rsidP="00F971F7">
      <w:pPr>
        <w:rPr>
          <w:lang w:val="en-GB"/>
        </w:rPr>
      </w:pPr>
    </w:p>
    <w:p w14:paraId="3E060B5C" w14:textId="266F5AAC" w:rsidR="0024704B" w:rsidRDefault="0024704B" w:rsidP="00F971F7">
      <w:pPr>
        <w:rPr>
          <w:lang w:val="en-GB"/>
        </w:rPr>
      </w:pPr>
      <w:r>
        <w:rPr>
          <w:lang w:val="en-GB"/>
        </w:rPr>
        <w:t>Frank: Give it a try talk</w:t>
      </w:r>
      <w:r w:rsidR="00A11613">
        <w:rPr>
          <w:lang w:val="en-GB"/>
        </w:rPr>
        <w:t>ing</w:t>
      </w:r>
      <w:r>
        <w:rPr>
          <w:lang w:val="en-GB"/>
        </w:rPr>
        <w:t xml:space="preserve"> to Guillaume, let him check the data than show it to Martin again</w:t>
      </w:r>
      <w:r w:rsidR="0004500E">
        <w:rPr>
          <w:lang w:val="en-GB"/>
        </w:rPr>
        <w:t>.</w:t>
      </w:r>
      <w:r>
        <w:rPr>
          <w:lang w:val="en-GB"/>
        </w:rPr>
        <w:t xml:space="preserve"> Paleo magnetics close to the equator are interesting to the paleo magnetic </w:t>
      </w:r>
      <w:r w:rsidR="00344372">
        <w:rPr>
          <w:lang w:val="en-GB"/>
        </w:rPr>
        <w:t>community</w:t>
      </w:r>
      <w:r>
        <w:rPr>
          <w:lang w:val="en-GB"/>
        </w:rPr>
        <w:t xml:space="preserve">. </w:t>
      </w:r>
    </w:p>
    <w:p w14:paraId="7F0B2B3B" w14:textId="77777777" w:rsidR="0004500E" w:rsidRDefault="0004500E" w:rsidP="00F971F7">
      <w:pPr>
        <w:rPr>
          <w:lang w:val="en-GB"/>
        </w:rPr>
      </w:pPr>
    </w:p>
    <w:p w14:paraId="43867086" w14:textId="5FDB2ECC" w:rsidR="006B59AF" w:rsidRDefault="00344372" w:rsidP="00F971F7">
      <w:pPr>
        <w:rPr>
          <w:lang w:val="en-GB"/>
        </w:rPr>
      </w:pPr>
      <w:r>
        <w:rPr>
          <w:lang w:val="en-GB"/>
        </w:rPr>
        <w:t xml:space="preserve">Helen: It will </w:t>
      </w:r>
      <w:r w:rsidR="006B59AF">
        <w:rPr>
          <w:lang w:val="en-GB"/>
        </w:rPr>
        <w:t xml:space="preserve">get in the way of the age model unless you want to validate the magnetic data with the age model. It can be a difficult data set. </w:t>
      </w:r>
    </w:p>
    <w:p w14:paraId="6A867C7A" w14:textId="77777777" w:rsidR="0004500E" w:rsidRDefault="0004500E" w:rsidP="00F971F7">
      <w:pPr>
        <w:rPr>
          <w:lang w:val="en-GB"/>
        </w:rPr>
      </w:pPr>
    </w:p>
    <w:p w14:paraId="2EB78558" w14:textId="769F3FD7" w:rsidR="006B59AF" w:rsidRDefault="00C92741" w:rsidP="00344372">
      <w:pPr>
        <w:outlineLvl w:val="0"/>
        <w:rPr>
          <w:lang w:val="en-GB"/>
        </w:rPr>
      </w:pPr>
      <w:proofErr w:type="spellStart"/>
      <w:r>
        <w:rPr>
          <w:lang w:val="en-GB"/>
        </w:rPr>
        <w:t>Asfa</w:t>
      </w:r>
      <w:proofErr w:type="spellEnd"/>
      <w:r w:rsidR="006B59AF">
        <w:rPr>
          <w:lang w:val="en-GB"/>
        </w:rPr>
        <w:t>: If it is publishable, publish it in the sense that it validates the age model</w:t>
      </w:r>
      <w:r w:rsidR="00D92671">
        <w:rPr>
          <w:lang w:val="en-GB"/>
        </w:rPr>
        <w:t xml:space="preserve">. </w:t>
      </w:r>
    </w:p>
    <w:p w14:paraId="446252E0" w14:textId="77777777" w:rsidR="0004500E" w:rsidRDefault="0004500E" w:rsidP="00344372">
      <w:pPr>
        <w:outlineLvl w:val="0"/>
        <w:rPr>
          <w:lang w:val="en-GB"/>
        </w:rPr>
      </w:pPr>
    </w:p>
    <w:p w14:paraId="3417CD36" w14:textId="4F58CC26" w:rsidR="00CB23CE" w:rsidRDefault="006B59AF" w:rsidP="00F971F7">
      <w:pPr>
        <w:rPr>
          <w:lang w:val="en-GB"/>
        </w:rPr>
      </w:pPr>
      <w:r>
        <w:rPr>
          <w:lang w:val="en-GB"/>
        </w:rPr>
        <w:t xml:space="preserve">Martin: </w:t>
      </w:r>
      <w:r w:rsidR="00E815DE">
        <w:rPr>
          <w:lang w:val="en-GB"/>
        </w:rPr>
        <w:t xml:space="preserve">If data exists it needs to be published. </w:t>
      </w:r>
      <w:r w:rsidR="00172042">
        <w:rPr>
          <w:lang w:val="en-GB"/>
        </w:rPr>
        <w:t>It’s a lot o</w:t>
      </w:r>
      <w:r w:rsidR="0012467F">
        <w:rPr>
          <w:lang w:val="en-GB"/>
        </w:rPr>
        <w:t>f work still to make it nice</w:t>
      </w:r>
      <w:r w:rsidR="00CB23CE">
        <w:rPr>
          <w:lang w:val="en-GB"/>
        </w:rPr>
        <w:t xml:space="preserve">. </w:t>
      </w:r>
      <w:r w:rsidR="004C59A1">
        <w:rPr>
          <w:lang w:val="en-GB"/>
        </w:rPr>
        <w:t>And if it contradicts the established age model we will be pushed back into the old discussion about the age model. Instead p</w:t>
      </w:r>
      <w:r w:rsidR="00CB23CE">
        <w:rPr>
          <w:lang w:val="en-GB"/>
        </w:rPr>
        <w:t>riority is to publish on the long cores. Publish first the other stories that don´t touch the age model of the short core</w:t>
      </w:r>
      <w:r w:rsidR="00065645">
        <w:rPr>
          <w:lang w:val="en-GB"/>
        </w:rPr>
        <w:t>s. Short cores are just hobbies since there is no funded project on those.</w:t>
      </w:r>
    </w:p>
    <w:p w14:paraId="0B122D33" w14:textId="77777777" w:rsidR="0004500E" w:rsidRDefault="0004500E" w:rsidP="00F971F7">
      <w:pPr>
        <w:rPr>
          <w:lang w:val="en-GB"/>
        </w:rPr>
      </w:pPr>
    </w:p>
    <w:p w14:paraId="68EE5401" w14:textId="1C9CAC11" w:rsidR="00CB23CE" w:rsidRDefault="00CB23CE" w:rsidP="00344372">
      <w:pPr>
        <w:outlineLvl w:val="0"/>
        <w:rPr>
          <w:lang w:val="en-GB"/>
        </w:rPr>
      </w:pPr>
      <w:r>
        <w:rPr>
          <w:lang w:val="en-GB"/>
        </w:rPr>
        <w:t xml:space="preserve">Verena: I understand your point. </w:t>
      </w:r>
      <w:r w:rsidR="00A24E99">
        <w:rPr>
          <w:lang w:val="en-GB"/>
        </w:rPr>
        <w:t>Wait for the other papers on short cores to be published.</w:t>
      </w:r>
      <w:r w:rsidR="00E36F57">
        <w:rPr>
          <w:lang w:val="en-GB"/>
        </w:rPr>
        <w:t xml:space="preserve"> Would publish it against Martin’s advice not to do it.</w:t>
      </w:r>
    </w:p>
    <w:p w14:paraId="535CBE7D" w14:textId="77777777" w:rsidR="0004500E" w:rsidRDefault="0004500E" w:rsidP="00344372">
      <w:pPr>
        <w:outlineLvl w:val="0"/>
        <w:rPr>
          <w:lang w:val="en-GB"/>
        </w:rPr>
      </w:pPr>
    </w:p>
    <w:p w14:paraId="199485C7" w14:textId="56612559" w:rsidR="009B79E6" w:rsidRDefault="00CB23CE" w:rsidP="00F971F7">
      <w:pPr>
        <w:rPr>
          <w:lang w:val="en-GB"/>
        </w:rPr>
      </w:pPr>
      <w:r>
        <w:rPr>
          <w:lang w:val="en-GB"/>
        </w:rPr>
        <w:t xml:space="preserve">Helen: One of the issues is the rotation of the long core.  The short </w:t>
      </w:r>
      <w:r w:rsidR="00344372">
        <w:rPr>
          <w:lang w:val="en-GB"/>
        </w:rPr>
        <w:t>c</w:t>
      </w:r>
      <w:r>
        <w:rPr>
          <w:lang w:val="en-GB"/>
        </w:rPr>
        <w:t xml:space="preserve">ore paleo mag could be a validation for the long core data set.  Have a paper on difficulties with paleo mag in general. Put the data sets together. </w:t>
      </w:r>
    </w:p>
    <w:p w14:paraId="680DD9E6" w14:textId="77777777" w:rsidR="00CB23CE" w:rsidRDefault="00CB23CE" w:rsidP="00F971F7">
      <w:pPr>
        <w:rPr>
          <w:lang w:val="en-GB"/>
        </w:rPr>
      </w:pPr>
    </w:p>
    <w:p w14:paraId="0FEC73DF" w14:textId="2804ADC2" w:rsidR="00D25084" w:rsidRDefault="0004500E" w:rsidP="006D0AF8">
      <w:pPr>
        <w:rPr>
          <w:lang w:val="en-GB"/>
        </w:rPr>
      </w:pPr>
      <w:r>
        <w:rPr>
          <w:lang w:val="en-GB"/>
        </w:rPr>
        <w:t xml:space="preserve">All: </w:t>
      </w:r>
      <w:r w:rsidR="00D25084">
        <w:rPr>
          <w:lang w:val="en-GB"/>
        </w:rPr>
        <w:t>Reading</w:t>
      </w:r>
      <w:r w:rsidR="006D0AF8">
        <w:rPr>
          <w:lang w:val="en-GB"/>
        </w:rPr>
        <w:t xml:space="preserve"> Tim </w:t>
      </w:r>
      <w:proofErr w:type="spellStart"/>
      <w:r w:rsidR="006D0AF8">
        <w:rPr>
          <w:lang w:val="en-GB"/>
        </w:rPr>
        <w:t>Raub’s</w:t>
      </w:r>
      <w:proofErr w:type="spellEnd"/>
      <w:r w:rsidR="006D0AF8">
        <w:rPr>
          <w:lang w:val="en-GB"/>
        </w:rPr>
        <w:t xml:space="preserve"> email about </w:t>
      </w:r>
      <w:proofErr w:type="spellStart"/>
      <w:r w:rsidR="006D0AF8">
        <w:rPr>
          <w:lang w:val="en-GB"/>
        </w:rPr>
        <w:t>paleomag</w:t>
      </w:r>
      <w:proofErr w:type="spellEnd"/>
      <w:r w:rsidR="006D0AF8">
        <w:rPr>
          <w:lang w:val="en-GB"/>
        </w:rPr>
        <w:t xml:space="preserve"> of long cores: </w:t>
      </w:r>
      <w:r w:rsidR="00D25084">
        <w:rPr>
          <w:lang w:val="en-GB"/>
        </w:rPr>
        <w:t>Inclination does not work, instead suggests orbital tuning of mag sus data. No word about paleo</w:t>
      </w:r>
      <w:r w:rsidR="00C92741">
        <w:rPr>
          <w:lang w:val="en-GB"/>
        </w:rPr>
        <w:t>-</w:t>
      </w:r>
      <w:r w:rsidR="00D25084">
        <w:rPr>
          <w:lang w:val="en-GB"/>
        </w:rPr>
        <w:t>intensity measurements.</w:t>
      </w:r>
    </w:p>
    <w:p w14:paraId="69A7B420" w14:textId="77777777" w:rsidR="00E7645E" w:rsidRDefault="00E7645E" w:rsidP="00F971F7">
      <w:pPr>
        <w:rPr>
          <w:lang w:val="en-GB"/>
        </w:rPr>
      </w:pPr>
    </w:p>
    <w:p w14:paraId="20FA5BDE" w14:textId="6A33939F" w:rsidR="00853430" w:rsidRDefault="006D0AF8" w:rsidP="00F971F7">
      <w:pPr>
        <w:numPr>
          <w:ilvl w:val="0"/>
          <w:numId w:val="4"/>
        </w:numPr>
        <w:ind w:left="0" w:firstLine="0"/>
        <w:outlineLvl w:val="0"/>
        <w:rPr>
          <w:lang w:val="en-US"/>
        </w:rPr>
      </w:pPr>
      <w:r>
        <w:rPr>
          <w:lang w:val="en-GB"/>
        </w:rPr>
        <w:t xml:space="preserve">Martin: </w:t>
      </w:r>
      <w:r w:rsidR="00C448CB">
        <w:rPr>
          <w:lang w:val="en-GB"/>
        </w:rPr>
        <w:t>Protocol of the CB 2015 meeting in Köln says “</w:t>
      </w:r>
      <w:r w:rsidR="00C448CB" w:rsidRPr="00C448CB">
        <w:rPr>
          <w:lang w:val="en-US"/>
        </w:rPr>
        <w:t>First paleomagnetic intensity data expected by the end of July (Tim Raub). Very preliminary age model based on these data, based on whole loop sensor data and MSCL logs, tuned to orbital cycles and dust records by the end of Septe</w:t>
      </w:r>
      <w:r w:rsidR="005323AB">
        <w:rPr>
          <w:lang w:val="en-US"/>
        </w:rPr>
        <w:t>mber (Tim Raub, Martin Trauth).”</w:t>
      </w:r>
      <w:r w:rsidR="009C103D">
        <w:rPr>
          <w:lang w:val="en-US"/>
        </w:rPr>
        <w:t xml:space="preserve"> But at the CB 2016 meeting in Aberystwyth Tim did not present any </w:t>
      </w:r>
      <w:proofErr w:type="spellStart"/>
      <w:r w:rsidR="009C103D">
        <w:rPr>
          <w:lang w:val="en-US"/>
        </w:rPr>
        <w:t>palaeomag</w:t>
      </w:r>
      <w:proofErr w:type="spellEnd"/>
      <w:r w:rsidR="009C103D">
        <w:rPr>
          <w:lang w:val="en-US"/>
        </w:rPr>
        <w:t xml:space="preserve"> results, instead he presented a AHP stromatolite study.</w:t>
      </w:r>
      <w:r w:rsidR="00206F09">
        <w:rPr>
          <w:lang w:val="en-US"/>
        </w:rPr>
        <w:t xml:space="preserve"> The protocol says</w:t>
      </w:r>
      <w:r w:rsidR="004C0FA5">
        <w:rPr>
          <w:lang w:val="en-US"/>
        </w:rPr>
        <w:t xml:space="preserve"> that Janna Just should work on the uppermost 80 m, Tim Raub on the lower part of the core.</w:t>
      </w:r>
    </w:p>
    <w:p w14:paraId="57B31B91" w14:textId="77777777" w:rsidR="004C0FA5" w:rsidRPr="004C0FA5" w:rsidRDefault="004C0FA5" w:rsidP="00F971F7">
      <w:pPr>
        <w:numPr>
          <w:ilvl w:val="0"/>
          <w:numId w:val="4"/>
        </w:numPr>
        <w:ind w:left="0" w:firstLine="0"/>
        <w:outlineLvl w:val="0"/>
        <w:rPr>
          <w:lang w:val="en-US"/>
        </w:rPr>
      </w:pPr>
    </w:p>
    <w:p w14:paraId="7B2D97F6" w14:textId="62171569" w:rsidR="00C75742" w:rsidRDefault="00853430" w:rsidP="00F971F7">
      <w:pPr>
        <w:rPr>
          <w:lang w:val="en-GB"/>
        </w:rPr>
      </w:pPr>
      <w:r>
        <w:rPr>
          <w:lang w:val="en-GB"/>
        </w:rPr>
        <w:t>Helen: There are difficulties just the way the sampling has been done. Janna and Tim use different methods</w:t>
      </w:r>
      <w:r w:rsidR="0042692A">
        <w:rPr>
          <w:lang w:val="en-GB"/>
        </w:rPr>
        <w:t>, different sample geometries</w:t>
      </w:r>
      <w:r>
        <w:rPr>
          <w:lang w:val="en-GB"/>
        </w:rPr>
        <w:t xml:space="preserve"> and prepare the samples diff</w:t>
      </w:r>
      <w:r w:rsidR="0042692A">
        <w:rPr>
          <w:lang w:val="en-GB"/>
        </w:rPr>
        <w:t>er</w:t>
      </w:r>
      <w:r>
        <w:rPr>
          <w:lang w:val="en-GB"/>
        </w:rPr>
        <w:t>ently which makes it difficult to exchange samples. Look</w:t>
      </w:r>
      <w:r w:rsidR="006B7F7F">
        <w:rPr>
          <w:lang w:val="en-GB"/>
        </w:rPr>
        <w:t>ing</w:t>
      </w:r>
      <w:r>
        <w:rPr>
          <w:lang w:val="en-GB"/>
        </w:rPr>
        <w:t xml:space="preserve"> for the most compacted material, where material more </w:t>
      </w:r>
      <w:r w:rsidR="006B7F7F">
        <w:rPr>
          <w:lang w:val="en-GB"/>
        </w:rPr>
        <w:t>likely stayed in place.</w:t>
      </w:r>
      <w:r w:rsidR="00F562B5">
        <w:rPr>
          <w:lang w:val="en-GB"/>
        </w:rPr>
        <w:t xml:space="preserve"> </w:t>
      </w:r>
      <w:r w:rsidR="00C75742">
        <w:rPr>
          <w:lang w:val="en-GB"/>
        </w:rPr>
        <w:t xml:space="preserve">Janna agrees in Email </w:t>
      </w:r>
      <w:r w:rsidR="00C97739">
        <w:rPr>
          <w:lang w:val="en-GB"/>
        </w:rPr>
        <w:t>dated</w:t>
      </w:r>
      <w:r w:rsidR="00C75742">
        <w:rPr>
          <w:lang w:val="en-GB"/>
        </w:rPr>
        <w:t xml:space="preserve"> 2.02.2018 that the data is almost impossible to find reversals. Only possible if reversal appears in undisturbed part, should be fine grained, should be seen in the declination measureme</w:t>
      </w:r>
      <w:r w:rsidR="000B2879">
        <w:rPr>
          <w:lang w:val="en-GB"/>
        </w:rPr>
        <w:t>n</w:t>
      </w:r>
      <w:r w:rsidR="00C75742">
        <w:rPr>
          <w:lang w:val="en-GB"/>
        </w:rPr>
        <w:t>ts. Another possibility if the mean of declination goes more to negative values. The fact that the re</w:t>
      </w:r>
      <w:r w:rsidR="000B2879">
        <w:rPr>
          <w:lang w:val="en-GB"/>
        </w:rPr>
        <w:t>c</w:t>
      </w:r>
      <w:r w:rsidR="00C75742">
        <w:rPr>
          <w:lang w:val="en-GB"/>
        </w:rPr>
        <w:t xml:space="preserve">ord is much </w:t>
      </w:r>
      <w:r w:rsidR="00AB0075">
        <w:rPr>
          <w:lang w:val="en-GB"/>
        </w:rPr>
        <w:t xml:space="preserve">younger than 780 </w:t>
      </w:r>
      <w:proofErr w:type="spellStart"/>
      <w:r w:rsidR="00AB0075">
        <w:rPr>
          <w:lang w:val="en-GB"/>
        </w:rPr>
        <w:t>kyr</w:t>
      </w:r>
      <w:proofErr w:type="spellEnd"/>
      <w:r w:rsidR="00C92741">
        <w:rPr>
          <w:lang w:val="en-GB"/>
        </w:rPr>
        <w:t>,</w:t>
      </w:r>
      <w:r w:rsidR="00C75742">
        <w:rPr>
          <w:lang w:val="en-GB"/>
        </w:rPr>
        <w:t xml:space="preserve"> she will give up looking for the probably not present Reversal.</w:t>
      </w:r>
    </w:p>
    <w:p w14:paraId="1F2BB965" w14:textId="77777777" w:rsidR="00C75742" w:rsidRDefault="00C75742" w:rsidP="00F971F7">
      <w:pPr>
        <w:rPr>
          <w:lang w:val="en-GB"/>
        </w:rPr>
      </w:pPr>
    </w:p>
    <w:p w14:paraId="6B742970" w14:textId="5BCF398B" w:rsidR="00C75742" w:rsidRDefault="00C75742" w:rsidP="00AB0075">
      <w:pPr>
        <w:outlineLvl w:val="0"/>
        <w:rPr>
          <w:lang w:val="en-GB"/>
        </w:rPr>
      </w:pPr>
      <w:proofErr w:type="gramStart"/>
      <w:r>
        <w:rPr>
          <w:lang w:val="en-GB"/>
        </w:rPr>
        <w:t>Ma</w:t>
      </w:r>
      <w:r w:rsidR="00AB0075">
        <w:rPr>
          <w:lang w:val="en-GB"/>
        </w:rPr>
        <w:t>rtin :</w:t>
      </w:r>
      <w:proofErr w:type="gramEnd"/>
      <w:r w:rsidR="00AB0075">
        <w:rPr>
          <w:lang w:val="en-GB"/>
        </w:rPr>
        <w:t xml:space="preserve"> Inclination doesn’t work, very low values near the equator, core tilted and rotated, makes impossible to measure changes in the inclination. Instead, </w:t>
      </w:r>
      <w:r w:rsidR="00AB0075" w:rsidRPr="00393091">
        <w:rPr>
          <w:b/>
          <w:lang w:val="en-GB"/>
        </w:rPr>
        <w:t>intensity variations should be measured</w:t>
      </w:r>
      <w:r w:rsidR="00AB0075">
        <w:rPr>
          <w:lang w:val="en-GB"/>
        </w:rPr>
        <w:t xml:space="preserve">. Not clear why Tim didn’t do this since he announced it at the Köln meeting. </w:t>
      </w:r>
    </w:p>
    <w:p w14:paraId="62668E0B" w14:textId="77777777" w:rsidR="001F4737" w:rsidRDefault="001F4737" w:rsidP="00F971F7">
      <w:pPr>
        <w:rPr>
          <w:lang w:val="en-GB"/>
        </w:rPr>
      </w:pPr>
    </w:p>
    <w:p w14:paraId="3D094C4C" w14:textId="4A9F8FC7" w:rsidR="001F4737" w:rsidRDefault="005245DC" w:rsidP="00F971F7">
      <w:pPr>
        <w:rPr>
          <w:lang w:val="en-GB"/>
        </w:rPr>
      </w:pPr>
      <w:r>
        <w:rPr>
          <w:lang w:val="en-GB"/>
        </w:rPr>
        <w:t>Frank: Included in the NERC proposal, need to say why it didn’t work.</w:t>
      </w:r>
    </w:p>
    <w:p w14:paraId="3FC0375D" w14:textId="5D1FC9A5" w:rsidR="001F4737" w:rsidRDefault="005245DC" w:rsidP="005245DC">
      <w:pPr>
        <w:rPr>
          <w:lang w:val="en-GB"/>
        </w:rPr>
      </w:pPr>
      <w:r>
        <w:rPr>
          <w:lang w:val="en-GB"/>
        </w:rPr>
        <w:br/>
        <w:t xml:space="preserve">Henry: </w:t>
      </w:r>
      <w:r w:rsidR="001F4737">
        <w:rPr>
          <w:lang w:val="en-GB"/>
        </w:rPr>
        <w:t>We have plenty of arguments w</w:t>
      </w:r>
      <w:r>
        <w:rPr>
          <w:lang w:val="en-GB"/>
        </w:rPr>
        <w:t>hy it doesn’t work, all listed in Tim’s email.</w:t>
      </w:r>
    </w:p>
    <w:p w14:paraId="4C18B9AF" w14:textId="77777777" w:rsidR="001F4737" w:rsidRDefault="001F4737" w:rsidP="00F971F7">
      <w:pPr>
        <w:rPr>
          <w:lang w:val="en-GB"/>
        </w:rPr>
      </w:pPr>
    </w:p>
    <w:p w14:paraId="53F14152" w14:textId="2EBEEC37" w:rsidR="00FB001C" w:rsidRPr="005245DC" w:rsidRDefault="001F4737" w:rsidP="00F971F7">
      <w:pPr>
        <w:rPr>
          <w:color w:val="FF0000"/>
          <w:lang w:val="en-GB"/>
        </w:rPr>
      </w:pPr>
      <w:r>
        <w:rPr>
          <w:lang w:val="en-GB"/>
        </w:rPr>
        <w:t>Helen:</w:t>
      </w:r>
      <w:r w:rsidR="005245DC">
        <w:rPr>
          <w:lang w:val="en-GB"/>
        </w:rPr>
        <w:t xml:space="preserve"> Cross-validate </w:t>
      </w:r>
      <w:proofErr w:type="spellStart"/>
      <w:r w:rsidR="005245DC">
        <w:rPr>
          <w:lang w:val="en-GB"/>
        </w:rPr>
        <w:t>paleomag</w:t>
      </w:r>
      <w:proofErr w:type="spellEnd"/>
      <w:r w:rsidR="005245DC">
        <w:rPr>
          <w:lang w:val="en-GB"/>
        </w:rPr>
        <w:t xml:space="preserve"> intensity results with luminescence data as soon as I am confident with my age model (in 2 months</w:t>
      </w:r>
      <w:r w:rsidR="00C92741">
        <w:rPr>
          <w:lang w:val="en-GB"/>
        </w:rPr>
        <w:t>’</w:t>
      </w:r>
      <w:r w:rsidR="005245DC">
        <w:rPr>
          <w:lang w:val="en-GB"/>
        </w:rPr>
        <w:t xml:space="preserve"> time).</w:t>
      </w:r>
      <w:r w:rsidR="00FB001C" w:rsidRPr="00FB001C">
        <w:rPr>
          <w:color w:val="FF0000"/>
          <w:lang w:val="en-GB"/>
        </w:rPr>
        <w:t xml:space="preserve"> </w:t>
      </w:r>
    </w:p>
    <w:p w14:paraId="6963BEAE" w14:textId="77777777" w:rsidR="00FB001C" w:rsidRDefault="00FB001C" w:rsidP="00F971F7">
      <w:pPr>
        <w:rPr>
          <w:lang w:val="en-GB"/>
        </w:rPr>
      </w:pPr>
    </w:p>
    <w:p w14:paraId="3296F586" w14:textId="5112D91A" w:rsidR="001F4737" w:rsidRDefault="001F4737" w:rsidP="00D92671">
      <w:pPr>
        <w:outlineLvl w:val="0"/>
        <w:rPr>
          <w:lang w:val="en-GB"/>
        </w:rPr>
      </w:pPr>
      <w:r>
        <w:rPr>
          <w:lang w:val="en-GB"/>
        </w:rPr>
        <w:t xml:space="preserve">Frank: is there still something that </w:t>
      </w:r>
      <w:r w:rsidR="005245DC">
        <w:rPr>
          <w:lang w:val="en-GB"/>
        </w:rPr>
        <w:t>the paleo mag will support us.</w:t>
      </w:r>
    </w:p>
    <w:p w14:paraId="5B1FA9CA" w14:textId="77777777" w:rsidR="005245DC" w:rsidRDefault="005245DC" w:rsidP="00D92671">
      <w:pPr>
        <w:outlineLvl w:val="0"/>
        <w:rPr>
          <w:lang w:val="en-GB"/>
        </w:rPr>
      </w:pPr>
    </w:p>
    <w:p w14:paraId="68C18113" w14:textId="6FA7271C" w:rsidR="005245DC" w:rsidRDefault="005245DC" w:rsidP="00D92671">
      <w:pPr>
        <w:outlineLvl w:val="0"/>
        <w:rPr>
          <w:lang w:val="en-GB"/>
        </w:rPr>
      </w:pPr>
      <w:r>
        <w:rPr>
          <w:lang w:val="en-GB"/>
        </w:rPr>
        <w:t>Martin: Tim wants to tune mag sus which does not make sense. We have tried this and gave it up since mag sus is not a consistent proxy for anything (dust=dry, rivers=wet)</w:t>
      </w:r>
      <w:r w:rsidR="00EA7FC6">
        <w:rPr>
          <w:lang w:val="en-GB"/>
        </w:rPr>
        <w:t xml:space="preserve">. Someone should tell Tim not to waste more time on this and do the </w:t>
      </w:r>
      <w:proofErr w:type="spellStart"/>
      <w:r w:rsidR="00EA7FC6">
        <w:rPr>
          <w:lang w:val="en-GB"/>
        </w:rPr>
        <w:t>paleomag</w:t>
      </w:r>
      <w:proofErr w:type="spellEnd"/>
      <w:r w:rsidR="00EA7FC6">
        <w:rPr>
          <w:lang w:val="en-GB"/>
        </w:rPr>
        <w:t xml:space="preserve"> intensity measurements instead.</w:t>
      </w:r>
      <w:r>
        <w:rPr>
          <w:lang w:val="en-GB"/>
        </w:rPr>
        <w:t xml:space="preserve"> </w:t>
      </w:r>
      <w:r w:rsidR="00E2753F">
        <w:rPr>
          <w:lang w:val="en-GB"/>
        </w:rPr>
        <w:t xml:space="preserve"> However, he could help us better understand the mag sus signal, as said in his email. And then we could eventually use mag sus as proxy at least, better understand the </w:t>
      </w:r>
      <w:r w:rsidR="00E2753F">
        <w:rPr>
          <w:lang w:val="en-GB"/>
        </w:rPr>
        <w:lastRenderedPageBreak/>
        <w:t xml:space="preserve">PCA results including mag sus (Frank’s grainsize work) and </w:t>
      </w:r>
      <w:r w:rsidR="00EA682C">
        <w:rPr>
          <w:lang w:val="en-GB"/>
        </w:rPr>
        <w:t>even use it for tuning later (Walter’</w:t>
      </w:r>
      <w:r w:rsidR="002F7FFB">
        <w:rPr>
          <w:lang w:val="en-GB"/>
        </w:rPr>
        <w:t>s work, not Tim’s).</w:t>
      </w:r>
    </w:p>
    <w:p w14:paraId="629D23F3" w14:textId="77777777" w:rsidR="00FB001C" w:rsidRDefault="00FB001C">
      <w:pPr>
        <w:rPr>
          <w:lang w:val="en-GB"/>
        </w:rPr>
      </w:pPr>
    </w:p>
    <w:p w14:paraId="4179199D" w14:textId="7D0B9E1E" w:rsidR="00FB001C" w:rsidRDefault="00FB001C">
      <w:pPr>
        <w:rPr>
          <w:lang w:val="en-GB"/>
        </w:rPr>
      </w:pPr>
      <w:r>
        <w:rPr>
          <w:lang w:val="en-GB"/>
        </w:rPr>
        <w:t>Frank: It was a compromise/political decision to keep all the labs invo</w:t>
      </w:r>
      <w:r w:rsidR="00EE73C9">
        <w:rPr>
          <w:lang w:val="en-GB"/>
        </w:rPr>
        <w:t>lved. At that time everybody acce</w:t>
      </w:r>
      <w:r>
        <w:rPr>
          <w:lang w:val="en-GB"/>
        </w:rPr>
        <w:t xml:space="preserve">pted that. Tim was together with us in the field. I was convinced he </w:t>
      </w:r>
      <w:r w:rsidR="00EE73C9">
        <w:rPr>
          <w:lang w:val="en-GB"/>
        </w:rPr>
        <w:t>would</w:t>
      </w:r>
      <w:r w:rsidR="00F34280">
        <w:rPr>
          <w:lang w:val="en-GB"/>
        </w:rPr>
        <w:t xml:space="preserve"> do the job as promised.</w:t>
      </w:r>
    </w:p>
    <w:p w14:paraId="5DD86AEF" w14:textId="77777777" w:rsidR="00FB001C" w:rsidRDefault="00FB001C">
      <w:pPr>
        <w:rPr>
          <w:lang w:val="en-GB"/>
        </w:rPr>
      </w:pPr>
    </w:p>
    <w:p w14:paraId="528B36ED" w14:textId="41BDE134" w:rsidR="00813E8F" w:rsidRDefault="00FB001C">
      <w:pPr>
        <w:rPr>
          <w:lang w:val="en-GB"/>
        </w:rPr>
      </w:pPr>
      <w:r>
        <w:rPr>
          <w:lang w:val="en-GB"/>
        </w:rPr>
        <w:t xml:space="preserve">Verena: </w:t>
      </w:r>
      <w:r w:rsidR="00EC2709">
        <w:rPr>
          <w:lang w:val="en-GB"/>
        </w:rPr>
        <w:t xml:space="preserve">At the </w:t>
      </w:r>
      <w:r>
        <w:rPr>
          <w:lang w:val="en-GB"/>
        </w:rPr>
        <w:t>2016 meeting h</w:t>
      </w:r>
      <w:r w:rsidR="00EC2709">
        <w:rPr>
          <w:lang w:val="en-GB"/>
        </w:rPr>
        <w:t>e wanted to be co</w:t>
      </w:r>
      <w:r w:rsidR="00C92741">
        <w:rPr>
          <w:lang w:val="en-GB"/>
        </w:rPr>
        <w:t>-</w:t>
      </w:r>
      <w:r w:rsidR="00EC2709">
        <w:rPr>
          <w:lang w:val="en-GB"/>
        </w:rPr>
        <w:t xml:space="preserve">author on </w:t>
      </w:r>
      <w:proofErr w:type="gramStart"/>
      <w:r w:rsidR="00EC2709">
        <w:rPr>
          <w:lang w:val="en-GB"/>
        </w:rPr>
        <w:t>the</w:t>
      </w:r>
      <w:r w:rsidR="00D92671">
        <w:rPr>
          <w:lang w:val="en-GB"/>
        </w:rPr>
        <w:t xml:space="preserve"> </w:t>
      </w:r>
      <w:r>
        <w:rPr>
          <w:lang w:val="en-GB"/>
        </w:rPr>
        <w:t xml:space="preserve"> paper</w:t>
      </w:r>
      <w:proofErr w:type="gramEnd"/>
      <w:r>
        <w:rPr>
          <w:lang w:val="en-GB"/>
        </w:rPr>
        <w:t xml:space="preserve">. We were all expecting results from the paleo mag. More than 1000 samples </w:t>
      </w:r>
      <w:r w:rsidR="00CF662E">
        <w:rPr>
          <w:lang w:val="en-GB"/>
        </w:rPr>
        <w:t>were collected from the core.</w:t>
      </w:r>
    </w:p>
    <w:p w14:paraId="39BED6B3" w14:textId="77777777" w:rsidR="00390B86" w:rsidRDefault="00390B86">
      <w:pPr>
        <w:rPr>
          <w:lang w:val="en-GB"/>
        </w:rPr>
      </w:pPr>
    </w:p>
    <w:p w14:paraId="0BE7EA43" w14:textId="7E6A5FF0" w:rsidR="00391F98" w:rsidRDefault="00390B86" w:rsidP="005B3657">
      <w:pPr>
        <w:outlineLvl w:val="0"/>
        <w:rPr>
          <w:lang w:val="en-GB"/>
        </w:rPr>
      </w:pPr>
      <w:r>
        <w:rPr>
          <w:lang w:val="en-GB"/>
        </w:rPr>
        <w:t>Henry</w:t>
      </w:r>
      <w:r w:rsidR="00EE73C9">
        <w:rPr>
          <w:lang w:val="en-GB"/>
        </w:rPr>
        <w:t xml:space="preserve">: to </w:t>
      </w:r>
      <w:r w:rsidR="00C321BD">
        <w:rPr>
          <w:lang w:val="en-GB"/>
        </w:rPr>
        <w:t>write a</w:t>
      </w:r>
      <w:r>
        <w:rPr>
          <w:lang w:val="en-GB"/>
        </w:rPr>
        <w:t xml:space="preserve"> </w:t>
      </w:r>
      <w:r w:rsidR="00C321BD">
        <w:rPr>
          <w:lang w:val="en-GB"/>
        </w:rPr>
        <w:t>message</w:t>
      </w:r>
      <w:r>
        <w:rPr>
          <w:lang w:val="en-GB"/>
        </w:rPr>
        <w:t xml:space="preserve"> to </w:t>
      </w:r>
      <w:r w:rsidR="00D312A7">
        <w:rPr>
          <w:lang w:val="en-GB"/>
        </w:rPr>
        <w:t xml:space="preserve">Tim </w:t>
      </w:r>
      <w:r>
        <w:rPr>
          <w:lang w:val="en-GB"/>
        </w:rPr>
        <w:t>what we are still expecting from him.</w:t>
      </w:r>
      <w:r w:rsidR="00EE73C9">
        <w:rPr>
          <w:lang w:val="en-GB"/>
        </w:rPr>
        <w:t xml:space="preserve"> Specific deadline for “conservative” / robust mag sus stratigraphy?  Emphasise August deadline for DFG proposals. Are corrected mag sus data online? How does this overlap with </w:t>
      </w:r>
      <w:r w:rsidR="00C65908">
        <w:rPr>
          <w:lang w:val="en-GB"/>
        </w:rPr>
        <w:t xml:space="preserve">Walter’s work in progress (tuning, </w:t>
      </w:r>
      <w:proofErr w:type="spellStart"/>
      <w:r w:rsidR="00C65908">
        <w:rPr>
          <w:lang w:val="en-GB"/>
        </w:rPr>
        <w:t>incl</w:t>
      </w:r>
      <w:proofErr w:type="spellEnd"/>
      <w:r w:rsidR="00C65908">
        <w:rPr>
          <w:lang w:val="en-GB"/>
        </w:rPr>
        <w:t xml:space="preserve"> mag sus)</w:t>
      </w:r>
      <w:r w:rsidR="00EE73C9">
        <w:rPr>
          <w:lang w:val="en-GB"/>
        </w:rPr>
        <w:t>? Would Tim do the corrections?</w:t>
      </w:r>
      <w:r w:rsidR="005B3657">
        <w:rPr>
          <w:lang w:val="en-GB"/>
        </w:rPr>
        <w:t xml:space="preserve"> We hope to get intensity variations from him and a method to understand the mag sus signal.</w:t>
      </w:r>
    </w:p>
    <w:p w14:paraId="5B12BC11" w14:textId="77777777" w:rsidR="00391F98" w:rsidRDefault="00391F98" w:rsidP="00391F98">
      <w:pPr>
        <w:rPr>
          <w:lang w:val="en-GB"/>
        </w:rPr>
      </w:pPr>
    </w:p>
    <w:p w14:paraId="0B981FF6" w14:textId="6834C2BB" w:rsidR="00735F15" w:rsidRPr="00E04301" w:rsidRDefault="004E4B23" w:rsidP="00E04301">
      <w:pPr>
        <w:outlineLvl w:val="0"/>
        <w:rPr>
          <w:lang w:val="en-GB"/>
        </w:rPr>
      </w:pPr>
      <w:r>
        <w:rPr>
          <w:lang w:val="en-GB"/>
        </w:rPr>
        <w:t xml:space="preserve">Johanna: Does ancient DNA work on the core material, can search for specific species. </w:t>
      </w:r>
      <w:r w:rsidR="00914CA1">
        <w:rPr>
          <w:lang w:val="en-GB"/>
        </w:rPr>
        <w:t xml:space="preserve">From the genetic point of view we have the worst core. If it works at Chew Bahir it will surely </w:t>
      </w:r>
      <w:r w:rsidR="00EE73C9">
        <w:rPr>
          <w:lang w:val="en-GB"/>
        </w:rPr>
        <w:t>work with the other HSPDP sites</w:t>
      </w:r>
      <w:r w:rsidR="00914CA1">
        <w:rPr>
          <w:lang w:val="en-GB"/>
        </w:rPr>
        <w:t xml:space="preserve">. </w:t>
      </w:r>
      <w:r w:rsidR="008D3C10">
        <w:rPr>
          <w:color w:val="000000" w:themeColor="text1"/>
          <w:lang w:val="en-GB"/>
        </w:rPr>
        <w:t>DNA is less likely to be preserved in oxidizing environments. Also sunlight/UV ray</w:t>
      </w:r>
      <w:r w:rsidR="000272B3">
        <w:rPr>
          <w:color w:val="000000" w:themeColor="text1"/>
          <w:lang w:val="en-GB"/>
        </w:rPr>
        <w:t>s are bad for the preservation.</w:t>
      </w:r>
      <w:r w:rsidR="00471046">
        <w:rPr>
          <w:color w:val="000000" w:themeColor="text1"/>
          <w:lang w:val="en-GB"/>
        </w:rPr>
        <w:t xml:space="preserve"> </w:t>
      </w:r>
      <w:proofErr w:type="spellStart"/>
      <w:r w:rsidR="00471046">
        <w:rPr>
          <w:color w:val="000000" w:themeColor="text1"/>
          <w:lang w:val="en-GB"/>
        </w:rPr>
        <w:t>Magadi</w:t>
      </w:r>
      <w:proofErr w:type="spellEnd"/>
      <w:r w:rsidR="00471046">
        <w:rPr>
          <w:color w:val="000000" w:themeColor="text1"/>
          <w:lang w:val="en-GB"/>
        </w:rPr>
        <w:t xml:space="preserve"> core </w:t>
      </w:r>
      <w:r w:rsidR="000272B3">
        <w:rPr>
          <w:color w:val="000000" w:themeColor="text1"/>
          <w:lang w:val="en-GB"/>
        </w:rPr>
        <w:t>may work better</w:t>
      </w:r>
      <w:r w:rsidR="00471046">
        <w:rPr>
          <w:color w:val="000000" w:themeColor="text1"/>
          <w:lang w:val="en-GB"/>
        </w:rPr>
        <w:t>, talked to Tim Loewenstein about the samples</w:t>
      </w:r>
      <w:r w:rsidR="000272B3">
        <w:rPr>
          <w:color w:val="000000" w:themeColor="text1"/>
          <w:lang w:val="en-GB"/>
        </w:rPr>
        <w:t>, but will focus on CB core first.</w:t>
      </w:r>
    </w:p>
    <w:p w14:paraId="660EC5FB" w14:textId="77777777" w:rsidR="008D3C10" w:rsidRDefault="008D3C10">
      <w:pPr>
        <w:rPr>
          <w:color w:val="000000" w:themeColor="text1"/>
          <w:lang w:val="en-GB"/>
        </w:rPr>
      </w:pPr>
    </w:p>
    <w:p w14:paraId="42DA294F" w14:textId="786B4C6C" w:rsidR="00611DD4" w:rsidRDefault="00405377">
      <w:pPr>
        <w:rPr>
          <w:color w:val="000000" w:themeColor="text1"/>
          <w:lang w:val="en-GB"/>
        </w:rPr>
      </w:pPr>
      <w:r>
        <w:rPr>
          <w:color w:val="000000" w:themeColor="text1"/>
          <w:lang w:val="en-GB"/>
        </w:rPr>
        <w:t xml:space="preserve">Johanna: </w:t>
      </w:r>
      <w:r w:rsidR="00BF2BA0">
        <w:rPr>
          <w:color w:val="000000" w:themeColor="text1"/>
          <w:lang w:val="en-GB"/>
        </w:rPr>
        <w:t>Fo</w:t>
      </w:r>
      <w:r>
        <w:rPr>
          <w:color w:val="000000" w:themeColor="text1"/>
          <w:lang w:val="en-GB"/>
        </w:rPr>
        <w:t>r</w:t>
      </w:r>
      <w:r w:rsidR="00BF2BA0">
        <w:rPr>
          <w:color w:val="000000" w:themeColor="text1"/>
          <w:lang w:val="en-GB"/>
        </w:rPr>
        <w:t xml:space="preserve"> the use of the method you need to</w:t>
      </w:r>
      <w:r w:rsidR="00977B62">
        <w:rPr>
          <w:color w:val="000000" w:themeColor="text1"/>
          <w:lang w:val="en-GB"/>
        </w:rPr>
        <w:t xml:space="preserve"> know what you are looking for.</w:t>
      </w:r>
    </w:p>
    <w:p w14:paraId="6B2A0772" w14:textId="3BAF97A6" w:rsidR="00C92741" w:rsidRDefault="00C92741" w:rsidP="00C92741">
      <w:pPr>
        <w:outlineLvl w:val="0"/>
        <w:rPr>
          <w:color w:val="000000" w:themeColor="text1"/>
          <w:lang w:val="en-GB"/>
        </w:rPr>
      </w:pPr>
      <w:proofErr w:type="spellStart"/>
      <w:r>
        <w:rPr>
          <w:color w:val="000000" w:themeColor="text1"/>
          <w:lang w:val="en-GB"/>
        </w:rPr>
        <w:t>Asfa</w:t>
      </w:r>
      <w:proofErr w:type="spellEnd"/>
      <w:r>
        <w:rPr>
          <w:color w:val="000000" w:themeColor="text1"/>
          <w:lang w:val="en-GB"/>
        </w:rPr>
        <w:t xml:space="preserve">: Maybe also check for bovids, as they are very common fossils in the nearby </w:t>
      </w:r>
      <w:proofErr w:type="spellStart"/>
      <w:r>
        <w:rPr>
          <w:color w:val="000000" w:themeColor="text1"/>
          <w:lang w:val="en-GB"/>
        </w:rPr>
        <w:t>Omo</w:t>
      </w:r>
      <w:proofErr w:type="spellEnd"/>
      <w:r>
        <w:rPr>
          <w:color w:val="000000" w:themeColor="text1"/>
          <w:lang w:val="en-GB"/>
        </w:rPr>
        <w:t xml:space="preserve"> basin and are good indicat</w:t>
      </w:r>
      <w:r w:rsidR="0004500E">
        <w:rPr>
          <w:color w:val="000000" w:themeColor="text1"/>
          <w:lang w:val="en-GB"/>
        </w:rPr>
        <w:t>ors of environmental conditions.</w:t>
      </w:r>
    </w:p>
    <w:p w14:paraId="6BCD3D25" w14:textId="77777777" w:rsidR="0004500E" w:rsidRDefault="0004500E" w:rsidP="00C92741">
      <w:pPr>
        <w:outlineLvl w:val="0"/>
        <w:rPr>
          <w:color w:val="000000" w:themeColor="text1"/>
          <w:lang w:val="en-GB"/>
        </w:rPr>
      </w:pPr>
    </w:p>
    <w:p w14:paraId="0460A0FA" w14:textId="79DED544" w:rsidR="0051341B" w:rsidRDefault="00977B62" w:rsidP="00977B62">
      <w:pPr>
        <w:rPr>
          <w:color w:val="000000" w:themeColor="text1"/>
          <w:lang w:val="en-GB"/>
        </w:rPr>
      </w:pPr>
      <w:r>
        <w:rPr>
          <w:color w:val="000000" w:themeColor="text1"/>
          <w:lang w:val="en-GB"/>
        </w:rPr>
        <w:t xml:space="preserve">Helen: Snail </w:t>
      </w:r>
      <w:proofErr w:type="spellStart"/>
      <w:r w:rsidR="00EE73C9">
        <w:rPr>
          <w:color w:val="000000" w:themeColor="text1"/>
          <w:lang w:val="en-GB"/>
        </w:rPr>
        <w:t>operculas</w:t>
      </w:r>
      <w:proofErr w:type="spellEnd"/>
      <w:r w:rsidR="00EE73C9">
        <w:rPr>
          <w:color w:val="000000" w:themeColor="text1"/>
          <w:lang w:val="en-GB"/>
        </w:rPr>
        <w:t>: pure calcite of opercula potentially extends luminescence age range to Ma scale.</w:t>
      </w:r>
    </w:p>
    <w:p w14:paraId="5A5981A9" w14:textId="77777777" w:rsidR="0004500E" w:rsidRDefault="0004500E" w:rsidP="00977B62">
      <w:pPr>
        <w:rPr>
          <w:color w:val="000000" w:themeColor="text1"/>
          <w:lang w:val="en-GB"/>
        </w:rPr>
      </w:pPr>
    </w:p>
    <w:p w14:paraId="466F86DA" w14:textId="0E87E927" w:rsidR="00611DD4" w:rsidRDefault="0051341B" w:rsidP="00977B62">
      <w:pPr>
        <w:rPr>
          <w:color w:val="000000" w:themeColor="text1"/>
          <w:lang w:val="en-GB"/>
        </w:rPr>
      </w:pPr>
      <w:r>
        <w:rPr>
          <w:color w:val="000000" w:themeColor="text1"/>
          <w:lang w:val="en-GB"/>
        </w:rPr>
        <w:t>Johanna: The method</w:t>
      </w:r>
      <w:r w:rsidR="00BF2BA0">
        <w:rPr>
          <w:color w:val="000000" w:themeColor="text1"/>
          <w:lang w:val="en-GB"/>
        </w:rPr>
        <w:t xml:space="preserve"> </w:t>
      </w:r>
      <w:r>
        <w:rPr>
          <w:color w:val="000000" w:themeColor="text1"/>
          <w:lang w:val="en-GB"/>
        </w:rPr>
        <w:t>yields information about similar species, can scan for groups of organisms.</w:t>
      </w:r>
    </w:p>
    <w:p w14:paraId="36D01FBD" w14:textId="77777777" w:rsidR="0004500E" w:rsidRDefault="0004500E" w:rsidP="00977B62">
      <w:pPr>
        <w:rPr>
          <w:color w:val="000000" w:themeColor="text1"/>
          <w:lang w:val="en-GB"/>
        </w:rPr>
      </w:pPr>
    </w:p>
    <w:p w14:paraId="2307A473" w14:textId="6B8F97EA" w:rsidR="00BF2BA0" w:rsidRDefault="00E85A89">
      <w:pPr>
        <w:rPr>
          <w:color w:val="000000" w:themeColor="text1"/>
          <w:lang w:val="en-GB"/>
        </w:rPr>
      </w:pPr>
      <w:r>
        <w:rPr>
          <w:color w:val="000000" w:themeColor="text1"/>
          <w:lang w:val="en-GB"/>
        </w:rPr>
        <w:t>Verena: Maybe</w:t>
      </w:r>
      <w:r w:rsidR="00445D31">
        <w:rPr>
          <w:color w:val="000000" w:themeColor="text1"/>
          <w:lang w:val="en-GB"/>
        </w:rPr>
        <w:t xml:space="preserve"> check for the</w:t>
      </w:r>
      <w:r>
        <w:rPr>
          <w:color w:val="000000" w:themeColor="text1"/>
          <w:lang w:val="en-GB"/>
        </w:rPr>
        <w:t xml:space="preserve"> very common operculate snail </w:t>
      </w:r>
      <w:proofErr w:type="spellStart"/>
      <w:r>
        <w:rPr>
          <w:color w:val="000000" w:themeColor="text1"/>
          <w:lang w:val="en-GB"/>
        </w:rPr>
        <w:t>Melanoides</w:t>
      </w:r>
      <w:proofErr w:type="spellEnd"/>
      <w:r>
        <w:rPr>
          <w:color w:val="000000" w:themeColor="text1"/>
          <w:lang w:val="en-GB"/>
        </w:rPr>
        <w:t xml:space="preserve"> tuberculate</w:t>
      </w:r>
      <w:r w:rsidR="001510AA">
        <w:rPr>
          <w:color w:val="000000" w:themeColor="text1"/>
          <w:lang w:val="en-GB"/>
        </w:rPr>
        <w:t>.</w:t>
      </w:r>
    </w:p>
    <w:p w14:paraId="7F4A96FE" w14:textId="77777777" w:rsidR="001510AA" w:rsidRDefault="001510AA">
      <w:pPr>
        <w:rPr>
          <w:color w:val="000000" w:themeColor="text1"/>
          <w:lang w:val="en-GB"/>
        </w:rPr>
      </w:pPr>
    </w:p>
    <w:p w14:paraId="6B32D230" w14:textId="666F989A" w:rsidR="00397544" w:rsidRDefault="001510AA" w:rsidP="001C1693">
      <w:pPr>
        <w:rPr>
          <w:color w:val="000000" w:themeColor="text1"/>
          <w:lang w:val="en-GB"/>
        </w:rPr>
      </w:pPr>
      <w:proofErr w:type="spellStart"/>
      <w:r>
        <w:rPr>
          <w:color w:val="000000" w:themeColor="text1"/>
          <w:lang w:val="en-GB"/>
        </w:rPr>
        <w:t>Asfa</w:t>
      </w:r>
      <w:proofErr w:type="spellEnd"/>
      <w:r>
        <w:rPr>
          <w:color w:val="000000" w:themeColor="text1"/>
          <w:lang w:val="en-GB"/>
        </w:rPr>
        <w:t xml:space="preserve">: Chew Bahir meeting in </w:t>
      </w:r>
      <w:proofErr w:type="spellStart"/>
      <w:r>
        <w:rPr>
          <w:color w:val="000000" w:themeColor="text1"/>
          <w:lang w:val="en-GB"/>
        </w:rPr>
        <w:t>Arba</w:t>
      </w:r>
      <w:proofErr w:type="spellEnd"/>
      <w:r>
        <w:rPr>
          <w:color w:val="000000" w:themeColor="text1"/>
          <w:lang w:val="en-GB"/>
        </w:rPr>
        <w:t xml:space="preserve"> Minch</w:t>
      </w:r>
      <w:r w:rsidR="002E65D7">
        <w:rPr>
          <w:color w:val="000000" w:themeColor="text1"/>
          <w:lang w:val="en-GB"/>
        </w:rPr>
        <w:t>, November 2018</w:t>
      </w:r>
      <w:r>
        <w:rPr>
          <w:color w:val="000000" w:themeColor="text1"/>
          <w:lang w:val="en-GB"/>
        </w:rPr>
        <w:t xml:space="preserve">, will do the </w:t>
      </w:r>
      <w:r w:rsidR="002E65D7">
        <w:rPr>
          <w:color w:val="000000" w:themeColor="text1"/>
          <w:lang w:val="en-GB"/>
        </w:rPr>
        <w:t xml:space="preserve">tephra outcrop </w:t>
      </w:r>
      <w:r>
        <w:rPr>
          <w:color w:val="000000" w:themeColor="text1"/>
          <w:lang w:val="en-GB"/>
        </w:rPr>
        <w:t>sampling with Alan Deino, Frank</w:t>
      </w:r>
      <w:r w:rsidR="00C92741">
        <w:rPr>
          <w:color w:val="000000" w:themeColor="text1"/>
          <w:lang w:val="en-GB"/>
        </w:rPr>
        <w:t xml:space="preserve">, and </w:t>
      </w:r>
      <w:r w:rsidR="002E65D7">
        <w:rPr>
          <w:color w:val="000000" w:themeColor="text1"/>
          <w:lang w:val="en-GB"/>
        </w:rPr>
        <w:t xml:space="preserve">Christine </w:t>
      </w:r>
      <w:r w:rsidR="00C92741">
        <w:rPr>
          <w:color w:val="000000" w:themeColor="text1"/>
          <w:lang w:val="en-GB"/>
        </w:rPr>
        <w:t xml:space="preserve">Lane </w:t>
      </w:r>
      <w:r>
        <w:rPr>
          <w:color w:val="000000" w:themeColor="text1"/>
          <w:lang w:val="en-GB"/>
        </w:rPr>
        <w:t xml:space="preserve">and </w:t>
      </w:r>
      <w:r w:rsidR="00C92741">
        <w:rPr>
          <w:color w:val="000000" w:themeColor="text1"/>
          <w:lang w:val="en-GB"/>
        </w:rPr>
        <w:t>possibly others might also join</w:t>
      </w:r>
      <w:r>
        <w:rPr>
          <w:color w:val="000000" w:themeColor="text1"/>
          <w:lang w:val="en-GB"/>
        </w:rPr>
        <w:t xml:space="preserve">. </w:t>
      </w:r>
      <w:proofErr w:type="spellStart"/>
      <w:r w:rsidR="002E65D7">
        <w:rPr>
          <w:color w:val="000000" w:themeColor="text1"/>
          <w:lang w:val="en-GB"/>
        </w:rPr>
        <w:t>Kibish</w:t>
      </w:r>
      <w:proofErr w:type="spellEnd"/>
      <w:r w:rsidR="002E65D7">
        <w:rPr>
          <w:color w:val="000000" w:themeColor="text1"/>
          <w:lang w:val="en-GB"/>
        </w:rPr>
        <w:t xml:space="preserve"> to be sampled during the excursion; other sites north of </w:t>
      </w:r>
      <w:proofErr w:type="spellStart"/>
      <w:r w:rsidR="002E65D7">
        <w:rPr>
          <w:color w:val="000000" w:themeColor="text1"/>
          <w:lang w:val="en-GB"/>
        </w:rPr>
        <w:t>Weyto</w:t>
      </w:r>
      <w:proofErr w:type="spellEnd"/>
      <w:r w:rsidR="002E65D7">
        <w:rPr>
          <w:color w:val="000000" w:themeColor="text1"/>
          <w:lang w:val="en-GB"/>
        </w:rPr>
        <w:t xml:space="preserve"> for two days after the excursion.</w:t>
      </w:r>
      <w:r w:rsidR="0004500E">
        <w:rPr>
          <w:color w:val="000000" w:themeColor="text1"/>
          <w:lang w:val="en-GB"/>
        </w:rPr>
        <w:t xml:space="preserve"> </w:t>
      </w:r>
      <w:r>
        <w:rPr>
          <w:color w:val="000000" w:themeColor="text1"/>
          <w:lang w:val="en-GB"/>
        </w:rPr>
        <w:t>Two options, (1) workshop only (385 USD), (2) workshop + excursion/sampling (1,064 USD)</w:t>
      </w:r>
      <w:r w:rsidR="002C3C0E">
        <w:rPr>
          <w:color w:val="000000" w:themeColor="text1"/>
          <w:lang w:val="en-GB"/>
        </w:rPr>
        <w:t>, starting 10 November 2018.</w:t>
      </w:r>
      <w:r w:rsidR="001C1693">
        <w:rPr>
          <w:color w:val="000000" w:themeColor="text1"/>
          <w:lang w:val="en-GB"/>
        </w:rPr>
        <w:t xml:space="preserve"> Prepayment required </w:t>
      </w:r>
      <w:r w:rsidR="00A17E40">
        <w:rPr>
          <w:color w:val="000000" w:themeColor="text1"/>
          <w:lang w:val="en-GB"/>
        </w:rPr>
        <w:t>about 3 months</w:t>
      </w:r>
      <w:r w:rsidR="001C1693">
        <w:rPr>
          <w:color w:val="000000" w:themeColor="text1"/>
          <w:lang w:val="en-GB"/>
        </w:rPr>
        <w:t xml:space="preserve"> ahead of the event.</w:t>
      </w:r>
      <w:r w:rsidR="00397544">
        <w:rPr>
          <w:color w:val="000000" w:themeColor="text1"/>
          <w:lang w:val="en-GB"/>
        </w:rPr>
        <w:t xml:space="preserve"> </w:t>
      </w:r>
      <w:r w:rsidR="001C1693">
        <w:rPr>
          <w:color w:val="000000" w:themeColor="text1"/>
          <w:lang w:val="en-GB"/>
        </w:rPr>
        <w:t>Focus of the workshop will be publications.</w:t>
      </w:r>
    </w:p>
    <w:p w14:paraId="17B67BA5" w14:textId="77777777" w:rsidR="00397544" w:rsidRDefault="00397544">
      <w:pPr>
        <w:rPr>
          <w:color w:val="000000" w:themeColor="text1"/>
          <w:lang w:val="en-GB"/>
        </w:rPr>
      </w:pPr>
    </w:p>
    <w:p w14:paraId="20C29483" w14:textId="79CB6180" w:rsidR="005C6BE2" w:rsidRDefault="001C1693">
      <w:pPr>
        <w:rPr>
          <w:color w:val="000000" w:themeColor="text1"/>
          <w:lang w:val="en-GB"/>
        </w:rPr>
      </w:pPr>
      <w:r>
        <w:rPr>
          <w:color w:val="000000" w:themeColor="text1"/>
          <w:lang w:val="en-GB"/>
        </w:rPr>
        <w:t>Henry: INQUA Dublin 2019</w:t>
      </w:r>
      <w:r w:rsidR="002E65D7">
        <w:rPr>
          <w:color w:val="000000" w:themeColor="text1"/>
          <w:lang w:val="en-GB"/>
        </w:rPr>
        <w:t>:</w:t>
      </w:r>
      <w:r>
        <w:rPr>
          <w:color w:val="000000" w:themeColor="text1"/>
          <w:lang w:val="en-GB"/>
        </w:rPr>
        <w:t xml:space="preserve"> multiple, partly overlapping session proposals h</w:t>
      </w:r>
      <w:r w:rsidR="002E65D7">
        <w:rPr>
          <w:color w:val="000000" w:themeColor="text1"/>
          <w:lang w:val="en-GB"/>
        </w:rPr>
        <w:t>ave arrived, climate and human origins. Scientific Organising Committee keen to make Africa and human origins a major theme.</w:t>
      </w:r>
    </w:p>
    <w:p w14:paraId="11DA8BCB" w14:textId="77777777" w:rsidR="005C6BE2" w:rsidRPr="005C6BE2" w:rsidRDefault="005C6BE2">
      <w:pPr>
        <w:rPr>
          <w:b/>
          <w:color w:val="000000" w:themeColor="text1"/>
          <w:sz w:val="32"/>
          <w:szCs w:val="32"/>
          <w:lang w:val="en-GB"/>
        </w:rPr>
      </w:pPr>
    </w:p>
    <w:p w14:paraId="4A08C00A" w14:textId="46F14150" w:rsidR="00727D0E" w:rsidRDefault="001C1693" w:rsidP="00727D0E">
      <w:pPr>
        <w:rPr>
          <w:color w:val="000000" w:themeColor="text1"/>
          <w:lang w:val="en-GB"/>
        </w:rPr>
      </w:pPr>
      <w:r>
        <w:rPr>
          <w:color w:val="000000" w:themeColor="text1"/>
          <w:lang w:val="en-GB"/>
        </w:rPr>
        <w:t xml:space="preserve">Frank: </w:t>
      </w:r>
      <w:r w:rsidR="00D621B8">
        <w:rPr>
          <w:color w:val="000000" w:themeColor="text1"/>
          <w:lang w:val="en-GB"/>
        </w:rPr>
        <w:t xml:space="preserve">Paper about the last 200 </w:t>
      </w:r>
      <w:proofErr w:type="spellStart"/>
      <w:r w:rsidR="00D621B8">
        <w:rPr>
          <w:color w:val="000000" w:themeColor="text1"/>
          <w:lang w:val="en-GB"/>
        </w:rPr>
        <w:t>kyr</w:t>
      </w:r>
      <w:proofErr w:type="spellEnd"/>
      <w:r w:rsidR="00D621B8">
        <w:rPr>
          <w:color w:val="000000" w:themeColor="text1"/>
          <w:lang w:val="en-GB"/>
        </w:rPr>
        <w:t xml:space="preserve"> with a +/- ok age model, approx. 80 m depth, including </w:t>
      </w:r>
      <w:proofErr w:type="spellStart"/>
      <w:r w:rsidR="00D621B8">
        <w:rPr>
          <w:color w:val="000000" w:themeColor="text1"/>
          <w:lang w:val="en-GB"/>
        </w:rPr>
        <w:t>strat</w:t>
      </w:r>
      <w:proofErr w:type="spellEnd"/>
      <w:r w:rsidR="00D621B8">
        <w:rPr>
          <w:color w:val="000000" w:themeColor="text1"/>
          <w:lang w:val="en-GB"/>
        </w:rPr>
        <w:t xml:space="preserve"> column, mag sus, potassium (maybe others), grainsizes and endmember modelling. </w:t>
      </w:r>
      <w:r w:rsidR="00D621B8">
        <w:rPr>
          <w:color w:val="000000" w:themeColor="text1"/>
          <w:lang w:val="en-GB"/>
        </w:rPr>
        <w:lastRenderedPageBreak/>
        <w:t xml:space="preserve">Story to tell, </w:t>
      </w:r>
      <w:proofErr w:type="spellStart"/>
      <w:r w:rsidR="00D621B8">
        <w:rPr>
          <w:color w:val="000000" w:themeColor="text1"/>
          <w:lang w:val="en-GB"/>
        </w:rPr>
        <w:t>precip</w:t>
      </w:r>
      <w:proofErr w:type="spellEnd"/>
      <w:r w:rsidR="00D621B8">
        <w:rPr>
          <w:color w:val="000000" w:themeColor="text1"/>
          <w:lang w:val="en-GB"/>
        </w:rPr>
        <w:t xml:space="preserve"> changes, </w:t>
      </w:r>
      <w:r w:rsidR="00727D0E">
        <w:rPr>
          <w:color w:val="000000" w:themeColor="text1"/>
          <w:lang w:val="en-GB"/>
        </w:rPr>
        <w:t xml:space="preserve">PCA, </w:t>
      </w:r>
      <w:r w:rsidR="00D621B8">
        <w:rPr>
          <w:color w:val="000000" w:themeColor="text1"/>
          <w:lang w:val="en-GB"/>
        </w:rPr>
        <w:t>correlation with 2-3 other sights around Chew Bahir</w:t>
      </w:r>
      <w:r w:rsidR="00A17E40">
        <w:rPr>
          <w:color w:val="000000" w:themeColor="text1"/>
          <w:lang w:val="en-GB"/>
        </w:rPr>
        <w:t>,</w:t>
      </w:r>
      <w:r w:rsidR="00D621B8">
        <w:rPr>
          <w:color w:val="000000" w:themeColor="text1"/>
          <w:lang w:val="en-GB"/>
        </w:rPr>
        <w:t xml:space="preserve"> e.g. Tana, Indian Ocean SSTs, ODP 967 wetness index and </w:t>
      </w:r>
      <w:proofErr w:type="spellStart"/>
      <w:r w:rsidR="00727D0E">
        <w:rPr>
          <w:color w:val="000000" w:themeColor="text1"/>
          <w:lang w:val="en-GB"/>
        </w:rPr>
        <w:t>Soreq</w:t>
      </w:r>
      <w:proofErr w:type="spellEnd"/>
      <w:r w:rsidR="00D621B8">
        <w:rPr>
          <w:color w:val="000000" w:themeColor="text1"/>
          <w:lang w:val="en-GB"/>
        </w:rPr>
        <w:t xml:space="preserve"> </w:t>
      </w:r>
      <w:r w:rsidR="00727D0E">
        <w:rPr>
          <w:color w:val="000000" w:themeColor="text1"/>
          <w:lang w:val="en-GB"/>
        </w:rPr>
        <w:t>Cave in Israel.</w:t>
      </w:r>
    </w:p>
    <w:p w14:paraId="453C3587" w14:textId="77777777" w:rsidR="00727D0E" w:rsidRDefault="00727D0E" w:rsidP="00727D0E">
      <w:pPr>
        <w:rPr>
          <w:color w:val="000000" w:themeColor="text1"/>
          <w:lang w:val="en-GB"/>
        </w:rPr>
      </w:pPr>
    </w:p>
    <w:p w14:paraId="31DE60AC" w14:textId="697F3BDF" w:rsidR="00727D0E" w:rsidRDefault="00727D0E" w:rsidP="00727D0E">
      <w:pPr>
        <w:rPr>
          <w:color w:val="000000" w:themeColor="text1"/>
          <w:lang w:val="en-GB"/>
        </w:rPr>
      </w:pPr>
      <w:r>
        <w:rPr>
          <w:color w:val="000000" w:themeColor="text1"/>
          <w:lang w:val="en-GB"/>
        </w:rPr>
        <w:t>Frank: Jonathan’s publication plans? Should be included in this paper? Probably needs first-author papers instead of including his isotope record as a co-author.</w:t>
      </w:r>
    </w:p>
    <w:p w14:paraId="4EDF9228" w14:textId="77777777" w:rsidR="00551A08" w:rsidRDefault="00551A08">
      <w:pPr>
        <w:rPr>
          <w:color w:val="000000" w:themeColor="text1"/>
          <w:lang w:val="en-GB"/>
        </w:rPr>
      </w:pPr>
    </w:p>
    <w:p w14:paraId="7339D13B" w14:textId="0A686B68" w:rsidR="0006257F" w:rsidRDefault="006B4F64" w:rsidP="006B4F64">
      <w:pPr>
        <w:rPr>
          <w:color w:val="000000" w:themeColor="text1"/>
          <w:lang w:val="en-GB"/>
        </w:rPr>
      </w:pPr>
      <w:r>
        <w:rPr>
          <w:color w:val="000000" w:themeColor="text1"/>
          <w:lang w:val="en-GB"/>
        </w:rPr>
        <w:t xml:space="preserve">Verena: </w:t>
      </w:r>
      <w:r w:rsidR="002E65D7">
        <w:rPr>
          <w:color w:val="000000" w:themeColor="text1"/>
          <w:lang w:val="en-GB"/>
        </w:rPr>
        <w:t>Analcime see</w:t>
      </w:r>
      <w:r w:rsidR="001C65BC">
        <w:rPr>
          <w:color w:val="000000" w:themeColor="text1"/>
          <w:lang w:val="en-GB"/>
        </w:rPr>
        <w:t xml:space="preserve">ms to be working as reliable </w:t>
      </w:r>
      <w:r w:rsidR="003E1765">
        <w:rPr>
          <w:color w:val="000000" w:themeColor="text1"/>
          <w:lang w:val="en-GB"/>
        </w:rPr>
        <w:t xml:space="preserve">qualitative </w:t>
      </w:r>
      <w:r w:rsidR="001C65BC">
        <w:rPr>
          <w:color w:val="000000" w:themeColor="text1"/>
          <w:lang w:val="en-GB"/>
        </w:rPr>
        <w:t>aridity proxy in 2 cm resolution.</w:t>
      </w:r>
      <w:r>
        <w:rPr>
          <w:color w:val="000000" w:themeColor="text1"/>
          <w:lang w:val="en-GB"/>
        </w:rPr>
        <w:t xml:space="preserve"> </w:t>
      </w:r>
      <w:r w:rsidR="000946EA">
        <w:rPr>
          <w:color w:val="000000" w:themeColor="text1"/>
          <w:lang w:val="en-GB"/>
        </w:rPr>
        <w:t>Include it in the paper or make an independent one out of it</w:t>
      </w:r>
      <w:r w:rsidR="003E1765">
        <w:rPr>
          <w:color w:val="000000" w:themeColor="text1"/>
          <w:lang w:val="en-GB"/>
        </w:rPr>
        <w:t xml:space="preserve">? </w:t>
      </w:r>
      <w:r w:rsidR="0006257F">
        <w:rPr>
          <w:color w:val="000000" w:themeColor="text1"/>
          <w:lang w:val="en-GB"/>
        </w:rPr>
        <w:t xml:space="preserve">XRF data? </w:t>
      </w:r>
    </w:p>
    <w:p w14:paraId="0C1CB8A7" w14:textId="77777777" w:rsidR="00936E4C" w:rsidRDefault="00936E4C">
      <w:pPr>
        <w:rPr>
          <w:color w:val="000000" w:themeColor="text1"/>
          <w:lang w:val="en-GB"/>
        </w:rPr>
      </w:pPr>
    </w:p>
    <w:p w14:paraId="6D8892D5" w14:textId="481F0F1D" w:rsidR="002E65D7" w:rsidRDefault="002E65D7" w:rsidP="0035187C">
      <w:pPr>
        <w:rPr>
          <w:color w:val="000000" w:themeColor="text1"/>
          <w:lang w:val="en-GB"/>
        </w:rPr>
      </w:pPr>
      <w:r>
        <w:rPr>
          <w:color w:val="000000" w:themeColor="text1"/>
          <w:lang w:val="en-GB"/>
        </w:rPr>
        <w:t>Henry</w:t>
      </w:r>
      <w:r w:rsidR="00A17E40">
        <w:rPr>
          <w:color w:val="000000" w:themeColor="text1"/>
          <w:lang w:val="en-GB"/>
        </w:rPr>
        <w:t>/</w:t>
      </w:r>
      <w:proofErr w:type="spellStart"/>
      <w:r w:rsidR="00A17E40">
        <w:rPr>
          <w:color w:val="000000" w:themeColor="text1"/>
          <w:lang w:val="en-GB"/>
        </w:rPr>
        <w:t>Asfa</w:t>
      </w:r>
      <w:proofErr w:type="spellEnd"/>
      <w:r>
        <w:rPr>
          <w:color w:val="000000" w:themeColor="text1"/>
          <w:lang w:val="en-GB"/>
        </w:rPr>
        <w:t xml:space="preserve">: paper should focus on key questions addressed by the project – e.g. what environmental changes occurred before and at the time of H sapiens origin, at times of dispersal? How did environmental change influence human origins, dispersal? </w:t>
      </w:r>
      <w:proofErr w:type="spellStart"/>
      <w:r>
        <w:rPr>
          <w:color w:val="000000" w:themeColor="text1"/>
          <w:lang w:val="en-GB"/>
        </w:rPr>
        <w:t>Palaeodata</w:t>
      </w:r>
      <w:proofErr w:type="spellEnd"/>
      <w:r>
        <w:rPr>
          <w:color w:val="000000" w:themeColor="text1"/>
          <w:lang w:val="en-GB"/>
        </w:rPr>
        <w:t xml:space="preserve"> to test hypotheses of origins, dispersal. </w:t>
      </w:r>
    </w:p>
    <w:p w14:paraId="68D5B035" w14:textId="77777777" w:rsidR="004441A8" w:rsidRDefault="004441A8" w:rsidP="0035187C">
      <w:pPr>
        <w:rPr>
          <w:color w:val="000000" w:themeColor="text1"/>
          <w:lang w:val="en-GB"/>
        </w:rPr>
      </w:pPr>
    </w:p>
    <w:p w14:paraId="04E6BA40" w14:textId="3045AC22" w:rsidR="00832D31" w:rsidRDefault="004441A8" w:rsidP="0035187C">
      <w:pPr>
        <w:rPr>
          <w:color w:val="000000" w:themeColor="text1"/>
          <w:lang w:val="en-GB"/>
        </w:rPr>
      </w:pPr>
      <w:r>
        <w:rPr>
          <w:color w:val="000000" w:themeColor="text1"/>
          <w:lang w:val="en-GB"/>
        </w:rPr>
        <w:t xml:space="preserve">All: </w:t>
      </w:r>
      <w:r w:rsidR="002E65D7">
        <w:rPr>
          <w:color w:val="000000" w:themeColor="text1"/>
          <w:lang w:val="en-GB"/>
        </w:rPr>
        <w:t>D</w:t>
      </w:r>
      <w:r w:rsidR="0036613A">
        <w:rPr>
          <w:color w:val="000000" w:themeColor="text1"/>
          <w:lang w:val="en-GB"/>
        </w:rPr>
        <w:t>iscussion of Tierney’s Geology 2017 paper</w:t>
      </w:r>
      <w:r w:rsidR="00936E4C">
        <w:rPr>
          <w:color w:val="000000" w:themeColor="text1"/>
          <w:lang w:val="en-GB"/>
        </w:rPr>
        <w:t>, refug</w:t>
      </w:r>
      <w:r w:rsidR="00A17E40">
        <w:rPr>
          <w:color w:val="000000" w:themeColor="text1"/>
          <w:lang w:val="en-GB"/>
        </w:rPr>
        <w:t>ia</w:t>
      </w:r>
      <w:r w:rsidR="00936E4C">
        <w:rPr>
          <w:color w:val="000000" w:themeColor="text1"/>
          <w:lang w:val="en-GB"/>
        </w:rPr>
        <w:t xml:space="preserve">, </w:t>
      </w:r>
      <w:r w:rsidR="002E65D7">
        <w:rPr>
          <w:color w:val="000000" w:themeColor="text1"/>
          <w:lang w:val="en-GB"/>
        </w:rPr>
        <w:t>regional differentiation, Jim</w:t>
      </w:r>
      <w:r w:rsidR="00A17E40">
        <w:rPr>
          <w:color w:val="000000" w:themeColor="text1"/>
          <w:lang w:val="en-GB"/>
        </w:rPr>
        <w:t xml:space="preserve"> B</w:t>
      </w:r>
      <w:r w:rsidR="00936E4C">
        <w:rPr>
          <w:color w:val="000000" w:themeColor="text1"/>
          <w:lang w:val="en-GB"/>
        </w:rPr>
        <w:t>ob</w:t>
      </w:r>
      <w:r w:rsidR="00ED3442">
        <w:rPr>
          <w:color w:val="000000" w:themeColor="text1"/>
          <w:lang w:val="en-GB"/>
        </w:rPr>
        <w:t>’</w:t>
      </w:r>
      <w:r w:rsidR="00D335AF">
        <w:rPr>
          <w:color w:val="000000" w:themeColor="text1"/>
          <w:lang w:val="en-GB"/>
        </w:rPr>
        <w:t xml:space="preserve">s data, </w:t>
      </w:r>
      <w:r w:rsidR="00936E4C">
        <w:rPr>
          <w:color w:val="000000" w:themeColor="text1"/>
          <w:lang w:val="en-GB"/>
        </w:rPr>
        <w:t xml:space="preserve">special pattern of their finds/presence </w:t>
      </w:r>
      <w:r w:rsidR="00D335AF">
        <w:rPr>
          <w:color w:val="000000" w:themeColor="text1"/>
          <w:lang w:val="en-GB"/>
        </w:rPr>
        <w:t>and absence of occupation</w:t>
      </w:r>
      <w:r>
        <w:rPr>
          <w:color w:val="000000" w:themeColor="text1"/>
          <w:lang w:val="en-GB"/>
        </w:rPr>
        <w:t>, Jim</w:t>
      </w:r>
      <w:r w:rsidR="00A17E40">
        <w:rPr>
          <w:color w:val="000000" w:themeColor="text1"/>
          <w:lang w:val="en-GB"/>
        </w:rPr>
        <w:t xml:space="preserve"> B</w:t>
      </w:r>
      <w:r w:rsidR="00936E4C">
        <w:rPr>
          <w:color w:val="000000" w:themeColor="text1"/>
          <w:lang w:val="en-GB"/>
        </w:rPr>
        <w:t xml:space="preserve">ob and Matt submitted a paper to QSR, </w:t>
      </w:r>
      <w:r w:rsidR="004D60AB">
        <w:rPr>
          <w:color w:val="000000" w:themeColor="text1"/>
          <w:lang w:val="en-GB"/>
        </w:rPr>
        <w:t>MSA transition</w:t>
      </w:r>
      <w:r w:rsidR="009942E8">
        <w:rPr>
          <w:color w:val="000000" w:themeColor="text1"/>
          <w:lang w:val="en-GB"/>
        </w:rPr>
        <w:t>.</w:t>
      </w:r>
      <w:r w:rsidR="0035187C">
        <w:rPr>
          <w:color w:val="000000" w:themeColor="text1"/>
          <w:lang w:val="en-GB"/>
        </w:rPr>
        <w:t xml:space="preserve"> </w:t>
      </w:r>
    </w:p>
    <w:p w14:paraId="2283D65C" w14:textId="77777777" w:rsidR="00832D31" w:rsidRPr="00B30DE2" w:rsidRDefault="00832D31">
      <w:pPr>
        <w:rPr>
          <w:color w:val="000000" w:themeColor="text1"/>
          <w:lang w:val="en-GB"/>
        </w:rPr>
      </w:pPr>
    </w:p>
    <w:p w14:paraId="6819D93A" w14:textId="46DF759A" w:rsidR="00622378" w:rsidRDefault="00622378" w:rsidP="00D92671">
      <w:pPr>
        <w:outlineLvl w:val="0"/>
        <w:rPr>
          <w:color w:val="000000" w:themeColor="text1"/>
          <w:lang w:val="en-GB"/>
        </w:rPr>
      </w:pPr>
      <w:r>
        <w:rPr>
          <w:color w:val="000000" w:themeColor="text1"/>
          <w:lang w:val="en-GB"/>
        </w:rPr>
        <w:t>Martin: Decide on the journal after having a story.</w:t>
      </w:r>
    </w:p>
    <w:p w14:paraId="42AF7544" w14:textId="77777777" w:rsidR="00622378" w:rsidRDefault="00622378" w:rsidP="00D92671">
      <w:pPr>
        <w:outlineLvl w:val="0"/>
        <w:rPr>
          <w:color w:val="000000" w:themeColor="text1"/>
          <w:lang w:val="en-GB"/>
        </w:rPr>
      </w:pPr>
    </w:p>
    <w:p w14:paraId="2AB593C2" w14:textId="7BE96905" w:rsidR="009A5F45" w:rsidRDefault="001D199F" w:rsidP="00D92671">
      <w:pPr>
        <w:outlineLvl w:val="0"/>
        <w:rPr>
          <w:color w:val="000000" w:themeColor="text1"/>
          <w:lang w:val="en-GB"/>
        </w:rPr>
      </w:pPr>
      <w:r>
        <w:rPr>
          <w:color w:val="000000" w:themeColor="text1"/>
          <w:lang w:val="en-GB"/>
        </w:rPr>
        <w:t xml:space="preserve">Henry: </w:t>
      </w:r>
      <w:r w:rsidR="00EA19BB">
        <w:rPr>
          <w:color w:val="000000" w:themeColor="text1"/>
          <w:lang w:val="en-GB"/>
        </w:rPr>
        <w:t xml:space="preserve">Concentrate on the human story, </w:t>
      </w:r>
      <w:r w:rsidR="004441A8">
        <w:rPr>
          <w:color w:val="000000" w:themeColor="text1"/>
          <w:lang w:val="en-GB"/>
        </w:rPr>
        <w:t>perhaps also</w:t>
      </w:r>
      <w:r w:rsidR="00EA19BB">
        <w:rPr>
          <w:color w:val="000000" w:themeColor="text1"/>
          <w:lang w:val="en-GB"/>
        </w:rPr>
        <w:t xml:space="preserve"> on the MSA</w:t>
      </w:r>
      <w:r w:rsidR="004441A8">
        <w:rPr>
          <w:color w:val="000000" w:themeColor="text1"/>
          <w:lang w:val="en-GB"/>
        </w:rPr>
        <w:t xml:space="preserve"> transition</w:t>
      </w:r>
      <w:r>
        <w:rPr>
          <w:color w:val="000000" w:themeColor="text1"/>
          <w:lang w:val="en-GB"/>
        </w:rPr>
        <w:t xml:space="preserve">. </w:t>
      </w:r>
      <w:r w:rsidR="009A5F45">
        <w:rPr>
          <w:color w:val="000000" w:themeColor="text1"/>
          <w:lang w:val="en-GB"/>
        </w:rPr>
        <w:t>Can we link the climatic</w:t>
      </w:r>
      <w:r w:rsidR="007C2B39">
        <w:rPr>
          <w:color w:val="000000" w:themeColor="text1"/>
          <w:lang w:val="en-GB"/>
        </w:rPr>
        <w:t xml:space="preserve"> shifts with dispersal events?</w:t>
      </w:r>
      <w:r w:rsidR="00B82F15">
        <w:rPr>
          <w:color w:val="000000" w:themeColor="text1"/>
          <w:lang w:val="en-GB"/>
        </w:rPr>
        <w:t xml:space="preserve"> </w:t>
      </w:r>
      <w:r w:rsidR="009A5F45">
        <w:rPr>
          <w:color w:val="000000" w:themeColor="text1"/>
          <w:lang w:val="en-GB"/>
        </w:rPr>
        <w:t>Was it really dry or did early humans move whenever they wanted?</w:t>
      </w:r>
    </w:p>
    <w:p w14:paraId="12F25531" w14:textId="77777777" w:rsidR="009A5F45" w:rsidRDefault="009A5F45">
      <w:pPr>
        <w:rPr>
          <w:color w:val="000000" w:themeColor="text1"/>
          <w:lang w:val="en-GB"/>
        </w:rPr>
      </w:pPr>
    </w:p>
    <w:p w14:paraId="75BAF8DD" w14:textId="138CF80C" w:rsidR="009A5F45" w:rsidRDefault="00662BFF">
      <w:pPr>
        <w:rPr>
          <w:color w:val="000000" w:themeColor="text1"/>
          <w:lang w:val="en-GB"/>
        </w:rPr>
      </w:pPr>
      <w:r>
        <w:rPr>
          <w:color w:val="000000" w:themeColor="text1"/>
          <w:lang w:val="en-GB"/>
        </w:rPr>
        <w:t xml:space="preserve">Verena: </w:t>
      </w:r>
      <w:r w:rsidR="009A5F45">
        <w:rPr>
          <w:color w:val="000000" w:themeColor="text1"/>
          <w:lang w:val="en-GB"/>
        </w:rPr>
        <w:t>Understand</w:t>
      </w:r>
      <w:r>
        <w:rPr>
          <w:color w:val="000000" w:themeColor="text1"/>
          <w:lang w:val="en-GB"/>
        </w:rPr>
        <w:t xml:space="preserve"> the </w:t>
      </w:r>
      <w:r w:rsidR="00AE027B">
        <w:rPr>
          <w:color w:val="000000" w:themeColor="text1"/>
          <w:lang w:val="en-GB"/>
        </w:rPr>
        <w:t>site</w:t>
      </w:r>
      <w:r>
        <w:rPr>
          <w:color w:val="000000" w:themeColor="text1"/>
          <w:lang w:val="en-GB"/>
        </w:rPr>
        <w:t xml:space="preserve"> and the proxy before</w:t>
      </w:r>
      <w:r w:rsidR="009A5F45">
        <w:rPr>
          <w:color w:val="000000" w:themeColor="text1"/>
          <w:lang w:val="en-GB"/>
        </w:rPr>
        <w:t xml:space="preserve"> </w:t>
      </w:r>
      <w:r w:rsidR="00472C56">
        <w:rPr>
          <w:color w:val="000000" w:themeColor="text1"/>
          <w:lang w:val="en-GB"/>
        </w:rPr>
        <w:t>plotting it vs.</w:t>
      </w:r>
      <w:r w:rsidR="009A5F45">
        <w:rPr>
          <w:color w:val="000000" w:themeColor="text1"/>
          <w:lang w:val="en-GB"/>
        </w:rPr>
        <w:t xml:space="preserve"> time</w:t>
      </w:r>
      <w:r w:rsidR="00472C56">
        <w:rPr>
          <w:color w:val="000000" w:themeColor="text1"/>
          <w:lang w:val="en-GB"/>
        </w:rPr>
        <w:t>.</w:t>
      </w:r>
    </w:p>
    <w:p w14:paraId="22149105" w14:textId="77777777" w:rsidR="00472C56" w:rsidRDefault="00472C56">
      <w:pPr>
        <w:rPr>
          <w:color w:val="000000" w:themeColor="text1"/>
          <w:lang w:val="en-GB"/>
        </w:rPr>
      </w:pPr>
    </w:p>
    <w:p w14:paraId="20EA1BBE" w14:textId="56CECFD4" w:rsidR="00551A08" w:rsidRDefault="00472C56">
      <w:pPr>
        <w:rPr>
          <w:color w:val="000000" w:themeColor="text1"/>
          <w:lang w:val="en-GB"/>
        </w:rPr>
      </w:pPr>
      <w:r>
        <w:rPr>
          <w:color w:val="000000" w:themeColor="text1"/>
          <w:lang w:val="en-GB"/>
        </w:rPr>
        <w:t>Frank: Will send around first graphics to start the paper writing process.</w:t>
      </w:r>
    </w:p>
    <w:p w14:paraId="5036F967" w14:textId="77777777" w:rsidR="00BF2BA0" w:rsidRDefault="00BF2BA0">
      <w:pPr>
        <w:rPr>
          <w:color w:val="000000" w:themeColor="text1"/>
          <w:lang w:val="en-GB"/>
        </w:rPr>
      </w:pPr>
    </w:p>
    <w:p w14:paraId="680AB2CA" w14:textId="694DE20F" w:rsidR="00BF2BA0" w:rsidRPr="003C2969" w:rsidRDefault="004441A8">
      <w:pPr>
        <w:rPr>
          <w:color w:val="000000" w:themeColor="text1"/>
          <w:lang w:val="en-GB"/>
        </w:rPr>
      </w:pPr>
      <w:r>
        <w:rPr>
          <w:color w:val="000000" w:themeColor="text1"/>
          <w:lang w:val="en-GB"/>
        </w:rPr>
        <w:t xml:space="preserve">Meeting concluded ca 2.00 pm, followed by visit to Museum of Prehistory and Early History, </w:t>
      </w:r>
      <w:proofErr w:type="spellStart"/>
      <w:r>
        <w:rPr>
          <w:color w:val="000000" w:themeColor="text1"/>
          <w:lang w:val="en-GB"/>
        </w:rPr>
        <w:t>Neues</w:t>
      </w:r>
      <w:proofErr w:type="spellEnd"/>
      <w:r>
        <w:rPr>
          <w:color w:val="000000" w:themeColor="text1"/>
          <w:lang w:val="en-GB"/>
        </w:rPr>
        <w:t xml:space="preserve"> Museum Berlin.</w:t>
      </w:r>
    </w:p>
    <w:sectPr w:rsidR="00BF2BA0" w:rsidRPr="003C2969" w:rsidSect="0092609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37DE3"/>
    <w:multiLevelType w:val="hybridMultilevel"/>
    <w:tmpl w:val="60868EB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948324D"/>
    <w:multiLevelType w:val="hybridMultilevel"/>
    <w:tmpl w:val="552C0F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BD4042"/>
    <w:multiLevelType w:val="hybridMultilevel"/>
    <w:tmpl w:val="385459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0C5"/>
    <w:rsid w:val="00017151"/>
    <w:rsid w:val="00026441"/>
    <w:rsid w:val="000272B3"/>
    <w:rsid w:val="00032DB7"/>
    <w:rsid w:val="000369A2"/>
    <w:rsid w:val="0004500E"/>
    <w:rsid w:val="00050433"/>
    <w:rsid w:val="0006046F"/>
    <w:rsid w:val="0006257F"/>
    <w:rsid w:val="000625FE"/>
    <w:rsid w:val="00065645"/>
    <w:rsid w:val="000946EA"/>
    <w:rsid w:val="000B2879"/>
    <w:rsid w:val="000C0A14"/>
    <w:rsid w:val="000D6EEF"/>
    <w:rsid w:val="000D7AD8"/>
    <w:rsid w:val="000E06E9"/>
    <w:rsid w:val="000F6BB1"/>
    <w:rsid w:val="0010254B"/>
    <w:rsid w:val="00104BE9"/>
    <w:rsid w:val="001210C5"/>
    <w:rsid w:val="0012467F"/>
    <w:rsid w:val="001313C6"/>
    <w:rsid w:val="00140F8C"/>
    <w:rsid w:val="00141B21"/>
    <w:rsid w:val="001510AA"/>
    <w:rsid w:val="00172042"/>
    <w:rsid w:val="00187ACA"/>
    <w:rsid w:val="001B245F"/>
    <w:rsid w:val="001B3FED"/>
    <w:rsid w:val="001B59C4"/>
    <w:rsid w:val="001C13AB"/>
    <w:rsid w:val="001C1693"/>
    <w:rsid w:val="001C65BC"/>
    <w:rsid w:val="001D199F"/>
    <w:rsid w:val="001E311E"/>
    <w:rsid w:val="001E3238"/>
    <w:rsid w:val="001F4737"/>
    <w:rsid w:val="00206F09"/>
    <w:rsid w:val="0024704B"/>
    <w:rsid w:val="00251132"/>
    <w:rsid w:val="00284A0A"/>
    <w:rsid w:val="00290A72"/>
    <w:rsid w:val="002A286B"/>
    <w:rsid w:val="002C37DF"/>
    <w:rsid w:val="002C3C0E"/>
    <w:rsid w:val="002C52FB"/>
    <w:rsid w:val="002E019D"/>
    <w:rsid w:val="002E024D"/>
    <w:rsid w:val="002E428D"/>
    <w:rsid w:val="002E61D9"/>
    <w:rsid w:val="002E65D7"/>
    <w:rsid w:val="002F6FB5"/>
    <w:rsid w:val="002F7FFB"/>
    <w:rsid w:val="0031203C"/>
    <w:rsid w:val="003213D4"/>
    <w:rsid w:val="00323824"/>
    <w:rsid w:val="00344372"/>
    <w:rsid w:val="0035187C"/>
    <w:rsid w:val="00354B43"/>
    <w:rsid w:val="0036613A"/>
    <w:rsid w:val="00390B86"/>
    <w:rsid w:val="00391F98"/>
    <w:rsid w:val="00393091"/>
    <w:rsid w:val="00397544"/>
    <w:rsid w:val="003C2969"/>
    <w:rsid w:val="003C400A"/>
    <w:rsid w:val="003C43F8"/>
    <w:rsid w:val="003E1765"/>
    <w:rsid w:val="00405377"/>
    <w:rsid w:val="0042692A"/>
    <w:rsid w:val="00427D97"/>
    <w:rsid w:val="004441A8"/>
    <w:rsid w:val="00445D31"/>
    <w:rsid w:val="00463EF9"/>
    <w:rsid w:val="004654A3"/>
    <w:rsid w:val="00471046"/>
    <w:rsid w:val="00472771"/>
    <w:rsid w:val="00472C56"/>
    <w:rsid w:val="0049195D"/>
    <w:rsid w:val="00496F77"/>
    <w:rsid w:val="004B56A4"/>
    <w:rsid w:val="004C076B"/>
    <w:rsid w:val="004C0FA5"/>
    <w:rsid w:val="004C59A1"/>
    <w:rsid w:val="004D60AB"/>
    <w:rsid w:val="004E0E6C"/>
    <w:rsid w:val="004E17BD"/>
    <w:rsid w:val="004E4B23"/>
    <w:rsid w:val="00511B8E"/>
    <w:rsid w:val="0051341B"/>
    <w:rsid w:val="005245DC"/>
    <w:rsid w:val="00525FB6"/>
    <w:rsid w:val="0053151B"/>
    <w:rsid w:val="005323AB"/>
    <w:rsid w:val="0053564A"/>
    <w:rsid w:val="0054031E"/>
    <w:rsid w:val="00551A08"/>
    <w:rsid w:val="005530F7"/>
    <w:rsid w:val="00572163"/>
    <w:rsid w:val="005825EB"/>
    <w:rsid w:val="005B0E70"/>
    <w:rsid w:val="005B3657"/>
    <w:rsid w:val="005B7D3E"/>
    <w:rsid w:val="005C0F01"/>
    <w:rsid w:val="005C6BE2"/>
    <w:rsid w:val="005D5257"/>
    <w:rsid w:val="005F4793"/>
    <w:rsid w:val="00611DD4"/>
    <w:rsid w:val="006124FD"/>
    <w:rsid w:val="00613EF3"/>
    <w:rsid w:val="00622378"/>
    <w:rsid w:val="00632DAC"/>
    <w:rsid w:val="00652D41"/>
    <w:rsid w:val="006624FC"/>
    <w:rsid w:val="00662BFF"/>
    <w:rsid w:val="0069625B"/>
    <w:rsid w:val="006B4F64"/>
    <w:rsid w:val="006B59AF"/>
    <w:rsid w:val="006B7F7F"/>
    <w:rsid w:val="006D08B8"/>
    <w:rsid w:val="006D0AF8"/>
    <w:rsid w:val="006D6E7B"/>
    <w:rsid w:val="006E1CEA"/>
    <w:rsid w:val="006E384A"/>
    <w:rsid w:val="006F1D1F"/>
    <w:rsid w:val="00726B2C"/>
    <w:rsid w:val="00727D0E"/>
    <w:rsid w:val="00735F15"/>
    <w:rsid w:val="00741C2E"/>
    <w:rsid w:val="00743E9E"/>
    <w:rsid w:val="00757FC4"/>
    <w:rsid w:val="007979A9"/>
    <w:rsid w:val="007A0984"/>
    <w:rsid w:val="007B114F"/>
    <w:rsid w:val="007C2B39"/>
    <w:rsid w:val="007C6C61"/>
    <w:rsid w:val="007D7058"/>
    <w:rsid w:val="007E2A9E"/>
    <w:rsid w:val="007F36DB"/>
    <w:rsid w:val="007F6C58"/>
    <w:rsid w:val="00813E8F"/>
    <w:rsid w:val="00817742"/>
    <w:rsid w:val="00832D31"/>
    <w:rsid w:val="00853430"/>
    <w:rsid w:val="008C4943"/>
    <w:rsid w:val="008D3C10"/>
    <w:rsid w:val="00914CA1"/>
    <w:rsid w:val="0092609D"/>
    <w:rsid w:val="00933623"/>
    <w:rsid w:val="009360C8"/>
    <w:rsid w:val="00936E4C"/>
    <w:rsid w:val="00947641"/>
    <w:rsid w:val="00955549"/>
    <w:rsid w:val="00977B62"/>
    <w:rsid w:val="009942E8"/>
    <w:rsid w:val="009A241C"/>
    <w:rsid w:val="009A34E2"/>
    <w:rsid w:val="009A5F45"/>
    <w:rsid w:val="009B79E6"/>
    <w:rsid w:val="009C103D"/>
    <w:rsid w:val="009C4385"/>
    <w:rsid w:val="009E30E5"/>
    <w:rsid w:val="009E73DD"/>
    <w:rsid w:val="009E75C8"/>
    <w:rsid w:val="00A11613"/>
    <w:rsid w:val="00A17E40"/>
    <w:rsid w:val="00A20045"/>
    <w:rsid w:val="00A24E99"/>
    <w:rsid w:val="00A41B50"/>
    <w:rsid w:val="00A439A5"/>
    <w:rsid w:val="00A45BCE"/>
    <w:rsid w:val="00A700BA"/>
    <w:rsid w:val="00A8039E"/>
    <w:rsid w:val="00AB0075"/>
    <w:rsid w:val="00AE027B"/>
    <w:rsid w:val="00B30DE2"/>
    <w:rsid w:val="00B376F6"/>
    <w:rsid w:val="00B377B6"/>
    <w:rsid w:val="00B65430"/>
    <w:rsid w:val="00B82F15"/>
    <w:rsid w:val="00B8750B"/>
    <w:rsid w:val="00BB3EFA"/>
    <w:rsid w:val="00BD6AC1"/>
    <w:rsid w:val="00BE6AEE"/>
    <w:rsid w:val="00BF2BA0"/>
    <w:rsid w:val="00BF2E8F"/>
    <w:rsid w:val="00BF3714"/>
    <w:rsid w:val="00C047D9"/>
    <w:rsid w:val="00C15539"/>
    <w:rsid w:val="00C321BD"/>
    <w:rsid w:val="00C448CB"/>
    <w:rsid w:val="00C62241"/>
    <w:rsid w:val="00C65908"/>
    <w:rsid w:val="00C75742"/>
    <w:rsid w:val="00C77078"/>
    <w:rsid w:val="00C770E0"/>
    <w:rsid w:val="00C92741"/>
    <w:rsid w:val="00C97739"/>
    <w:rsid w:val="00CB181D"/>
    <w:rsid w:val="00CB23CE"/>
    <w:rsid w:val="00CB3190"/>
    <w:rsid w:val="00CC5864"/>
    <w:rsid w:val="00CF662E"/>
    <w:rsid w:val="00D10902"/>
    <w:rsid w:val="00D25084"/>
    <w:rsid w:val="00D312A7"/>
    <w:rsid w:val="00D335AF"/>
    <w:rsid w:val="00D46E4F"/>
    <w:rsid w:val="00D51498"/>
    <w:rsid w:val="00D53CE4"/>
    <w:rsid w:val="00D621B8"/>
    <w:rsid w:val="00D712A6"/>
    <w:rsid w:val="00D9099A"/>
    <w:rsid w:val="00D92671"/>
    <w:rsid w:val="00DA1A9D"/>
    <w:rsid w:val="00DB05F4"/>
    <w:rsid w:val="00DD171F"/>
    <w:rsid w:val="00DD6A9F"/>
    <w:rsid w:val="00DE2FA0"/>
    <w:rsid w:val="00DE3541"/>
    <w:rsid w:val="00DE383A"/>
    <w:rsid w:val="00DE7F4F"/>
    <w:rsid w:val="00DF06F8"/>
    <w:rsid w:val="00E031E9"/>
    <w:rsid w:val="00E04301"/>
    <w:rsid w:val="00E10865"/>
    <w:rsid w:val="00E13635"/>
    <w:rsid w:val="00E2063A"/>
    <w:rsid w:val="00E2753F"/>
    <w:rsid w:val="00E36CBB"/>
    <w:rsid w:val="00E36F57"/>
    <w:rsid w:val="00E640FB"/>
    <w:rsid w:val="00E642BA"/>
    <w:rsid w:val="00E7645E"/>
    <w:rsid w:val="00E815DE"/>
    <w:rsid w:val="00E85A89"/>
    <w:rsid w:val="00EA19BB"/>
    <w:rsid w:val="00EA682C"/>
    <w:rsid w:val="00EA7FC6"/>
    <w:rsid w:val="00EB45B4"/>
    <w:rsid w:val="00EB6FB9"/>
    <w:rsid w:val="00EC2333"/>
    <w:rsid w:val="00EC2709"/>
    <w:rsid w:val="00EC5701"/>
    <w:rsid w:val="00ED3442"/>
    <w:rsid w:val="00ED6F7C"/>
    <w:rsid w:val="00ED7A93"/>
    <w:rsid w:val="00EE1F7F"/>
    <w:rsid w:val="00EE73C9"/>
    <w:rsid w:val="00F13707"/>
    <w:rsid w:val="00F34280"/>
    <w:rsid w:val="00F54949"/>
    <w:rsid w:val="00F562B5"/>
    <w:rsid w:val="00F9715B"/>
    <w:rsid w:val="00F971F7"/>
    <w:rsid w:val="00FA1B47"/>
    <w:rsid w:val="00FA26EC"/>
    <w:rsid w:val="00FB001C"/>
    <w:rsid w:val="00FD518A"/>
    <w:rsid w:val="00FF758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816105"/>
  <w15:docId w15:val="{12EEA7E0-147E-9E46-84C2-13F87758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4A3"/>
    <w:pPr>
      <w:ind w:left="720"/>
      <w:contextualSpacing/>
    </w:pPr>
  </w:style>
  <w:style w:type="paragraph" w:styleId="BalloonText">
    <w:name w:val="Balloon Text"/>
    <w:basedOn w:val="Normal"/>
    <w:link w:val="BalloonTextChar"/>
    <w:uiPriority w:val="99"/>
    <w:semiHidden/>
    <w:unhideWhenUsed/>
    <w:rsid w:val="005D52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525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84A0A"/>
    <w:rPr>
      <w:sz w:val="18"/>
      <w:szCs w:val="18"/>
    </w:rPr>
  </w:style>
  <w:style w:type="paragraph" w:styleId="CommentText">
    <w:name w:val="annotation text"/>
    <w:basedOn w:val="Normal"/>
    <w:link w:val="CommentTextChar"/>
    <w:uiPriority w:val="99"/>
    <w:semiHidden/>
    <w:unhideWhenUsed/>
    <w:rsid w:val="00284A0A"/>
  </w:style>
  <w:style w:type="character" w:customStyle="1" w:styleId="CommentTextChar">
    <w:name w:val="Comment Text Char"/>
    <w:basedOn w:val="DefaultParagraphFont"/>
    <w:link w:val="CommentText"/>
    <w:uiPriority w:val="99"/>
    <w:semiHidden/>
    <w:rsid w:val="00284A0A"/>
  </w:style>
  <w:style w:type="paragraph" w:styleId="CommentSubject">
    <w:name w:val="annotation subject"/>
    <w:basedOn w:val="CommentText"/>
    <w:next w:val="CommentText"/>
    <w:link w:val="CommentSubjectChar"/>
    <w:uiPriority w:val="99"/>
    <w:semiHidden/>
    <w:unhideWhenUsed/>
    <w:rsid w:val="00284A0A"/>
    <w:rPr>
      <w:b/>
      <w:bCs/>
      <w:sz w:val="20"/>
      <w:szCs w:val="20"/>
    </w:rPr>
  </w:style>
  <w:style w:type="character" w:customStyle="1" w:styleId="CommentSubjectChar">
    <w:name w:val="Comment Subject Char"/>
    <w:basedOn w:val="CommentTextChar"/>
    <w:link w:val="CommentSubject"/>
    <w:uiPriority w:val="99"/>
    <w:semiHidden/>
    <w:rsid w:val="00284A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10244">
      <w:bodyDiv w:val="1"/>
      <w:marLeft w:val="0"/>
      <w:marRight w:val="0"/>
      <w:marTop w:val="0"/>
      <w:marBottom w:val="0"/>
      <w:divBdr>
        <w:top w:val="none" w:sz="0" w:space="0" w:color="auto"/>
        <w:left w:val="none" w:sz="0" w:space="0" w:color="auto"/>
        <w:bottom w:val="none" w:sz="0" w:space="0" w:color="auto"/>
        <w:right w:val="none" w:sz="0" w:space="0" w:color="auto"/>
      </w:divBdr>
      <w:divsChild>
        <w:div w:id="324549063">
          <w:marLeft w:val="0"/>
          <w:marRight w:val="0"/>
          <w:marTop w:val="0"/>
          <w:marBottom w:val="0"/>
          <w:divBdr>
            <w:top w:val="none" w:sz="0" w:space="0" w:color="auto"/>
            <w:left w:val="none" w:sz="0" w:space="0" w:color="auto"/>
            <w:bottom w:val="none" w:sz="0" w:space="0" w:color="auto"/>
            <w:right w:val="none" w:sz="0" w:space="0" w:color="auto"/>
          </w:divBdr>
          <w:divsChild>
            <w:div w:id="287321912">
              <w:marLeft w:val="0"/>
              <w:marRight w:val="0"/>
              <w:marTop w:val="0"/>
              <w:marBottom w:val="0"/>
              <w:divBdr>
                <w:top w:val="none" w:sz="0" w:space="0" w:color="auto"/>
                <w:left w:val="none" w:sz="0" w:space="0" w:color="auto"/>
                <w:bottom w:val="none" w:sz="0" w:space="0" w:color="auto"/>
                <w:right w:val="none" w:sz="0" w:space="0" w:color="auto"/>
              </w:divBdr>
              <w:divsChild>
                <w:div w:id="20035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27049">
      <w:bodyDiv w:val="1"/>
      <w:marLeft w:val="0"/>
      <w:marRight w:val="0"/>
      <w:marTop w:val="0"/>
      <w:marBottom w:val="0"/>
      <w:divBdr>
        <w:top w:val="none" w:sz="0" w:space="0" w:color="auto"/>
        <w:left w:val="none" w:sz="0" w:space="0" w:color="auto"/>
        <w:bottom w:val="none" w:sz="0" w:space="0" w:color="auto"/>
        <w:right w:val="none" w:sz="0" w:space="0" w:color="auto"/>
      </w:divBdr>
      <w:divsChild>
        <w:div w:id="1788770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925743">
              <w:marLeft w:val="0"/>
              <w:marRight w:val="0"/>
              <w:marTop w:val="0"/>
              <w:marBottom w:val="0"/>
              <w:divBdr>
                <w:top w:val="none" w:sz="0" w:space="0" w:color="auto"/>
                <w:left w:val="none" w:sz="0" w:space="0" w:color="auto"/>
                <w:bottom w:val="none" w:sz="0" w:space="0" w:color="auto"/>
                <w:right w:val="none" w:sz="0" w:space="0" w:color="auto"/>
              </w:divBdr>
              <w:divsChild>
                <w:div w:id="634986375">
                  <w:marLeft w:val="0"/>
                  <w:marRight w:val="0"/>
                  <w:marTop w:val="0"/>
                  <w:marBottom w:val="0"/>
                  <w:divBdr>
                    <w:top w:val="none" w:sz="0" w:space="0" w:color="auto"/>
                    <w:left w:val="none" w:sz="0" w:space="0" w:color="auto"/>
                    <w:bottom w:val="none" w:sz="0" w:space="0" w:color="auto"/>
                    <w:right w:val="none" w:sz="0" w:space="0" w:color="auto"/>
                  </w:divBdr>
                  <w:divsChild>
                    <w:div w:id="4517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2252</Words>
  <Characters>12839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dc:creator>
  <cp:keywords/>
  <dc:description/>
  <cp:lastModifiedBy>Dominique</cp:lastModifiedBy>
  <cp:revision>2</cp:revision>
  <cp:lastPrinted>2018-03-07T10:13:00Z</cp:lastPrinted>
  <dcterms:created xsi:type="dcterms:W3CDTF">2018-03-16T21:26:00Z</dcterms:created>
  <dcterms:modified xsi:type="dcterms:W3CDTF">2018-03-16T21:26:00Z</dcterms:modified>
</cp:coreProperties>
</file>